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Република Србија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BA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ОПШТИНА </w:t>
      </w:r>
      <w:r w:rsidRPr="004B40CC">
        <w:rPr>
          <w:rFonts w:ascii="Times New Roman" w:eastAsiaTheme="minorEastAsia" w:hAnsi="Times New Roman" w:cs="Times New Roman"/>
          <w:sz w:val="24"/>
          <w:szCs w:val="24"/>
          <w:lang w:val="sr-Cyrl-BA"/>
        </w:rPr>
        <w:t>ЖИТИШТЕ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ОПШТИНСКА УПРАВА 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35BFA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Број: </w:t>
      </w:r>
      <w:r w:rsidRPr="00235BFA">
        <w:rPr>
          <w:rFonts w:ascii="Times New Roman" w:eastAsiaTheme="minorEastAsia" w:hAnsi="Times New Roman" w:cs="Times New Roman"/>
          <w:sz w:val="24"/>
          <w:szCs w:val="24"/>
        </w:rPr>
        <w:t>III-01-100-</w:t>
      </w:r>
      <w:r w:rsidR="00235BFA">
        <w:rPr>
          <w:rFonts w:ascii="Times New Roman" w:eastAsiaTheme="minorEastAsia" w:hAnsi="Times New Roman" w:cs="Times New Roman"/>
          <w:sz w:val="24"/>
          <w:szCs w:val="24"/>
        </w:rPr>
        <w:t>3</w:t>
      </w:r>
      <w:bookmarkStart w:id="0" w:name="_GoBack"/>
      <w:bookmarkEnd w:id="0"/>
      <w:r w:rsidRPr="00235BFA"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00235BFA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Ж и т и ш т е</w:t>
      </w: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ПРИЈАВА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КОНКУРС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конкурса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образац</w:t>
      </w: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Ако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пријаву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ручно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молимо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је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попуните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читко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штампаним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словима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0"/>
      </w:tblGrid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ОБАВЕЗНА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УКОДИКО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ОДБАЧЕНА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5387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A2E">
              <w:rPr>
                <w:rFonts w:ascii="Times New Roman" w:hAnsi="Times New Roman"/>
                <w:lang w:val="sr-Cyrl-RS"/>
              </w:rPr>
              <w:t>Послови административно-техничког секретара председника општине, заменика председника општине, помоћника председника општине и начелника општинске управе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734A2E" w:rsidRDefault="004B40CC" w:rsidP="00734A2E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 xml:space="preserve">: </w:t>
            </w:r>
            <w:r w:rsidR="00734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виши референт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– Општинска управа општине Житиште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0"/>
        <w:gridCol w:w="4678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686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боравишта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обавештења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вези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боравишта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7"/>
        <w:gridCol w:w="1939"/>
        <w:gridCol w:w="3171"/>
        <w:gridCol w:w="167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гимназија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Занимање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гимназију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најнижег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трећег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докторске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високошколске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факултета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универзитета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акредитованог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студијског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информацијом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модулу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2005.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3"/>
        <w:gridCol w:w="1577"/>
        <w:gridCol w:w="2729"/>
        <w:gridCol w:w="214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0"/>
        <w:gridCol w:w="2532"/>
        <w:gridCol w:w="2443"/>
        <w:gridCol w:w="238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ОВУ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РУБРИКУ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рачунару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сваком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појединачних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6"/>
        <w:gridCol w:w="1114"/>
        <w:gridCol w:w="927"/>
        <w:gridCol w:w="2283"/>
        <w:gridCol w:w="419"/>
        <w:gridCol w:w="419"/>
        <w:gridCol w:w="1232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страни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нису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морате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формално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тестирања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усмене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8"/>
        <w:gridCol w:w="3697"/>
        <w:gridCol w:w="246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значаја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обављање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курсеви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релевантним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професионалним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1"/>
        <w:gridCol w:w="3088"/>
        <w:gridCol w:w="3303"/>
        <w:gridCol w:w="1598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уназад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копирати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одштампати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примерака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селекције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припадници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унетог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постојању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запошљавања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приоритет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цивилних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чланова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породица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надлежног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осуђивани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престајао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повреде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дужности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поднећу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откривено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изгубити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начин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прибављају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Ваши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Сагласан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понуђен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праћен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додељена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учествовали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нећете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ПОЛОЖАЈА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одговорили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упишите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резултата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</w:p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попунио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.*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Сви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изрази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овом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обрасцу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који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употребљени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граматичком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без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разлике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особе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женског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304825" w:rsidRPr="004B40CC" w:rsidRDefault="00304825" w:rsidP="00304825">
      <w:pPr>
        <w:rPr>
          <w:rFonts w:ascii="Times New Roman" w:hAnsi="Times New Roman" w:cs="Times New Roman"/>
          <w:lang w:val="sr-Latn-RS"/>
        </w:rPr>
      </w:pPr>
    </w:p>
    <w:p w:rsidR="00004F92" w:rsidRPr="004B40CC" w:rsidRDefault="00235BFA">
      <w:pPr>
        <w:rPr>
          <w:rFonts w:ascii="Times New Roman" w:hAnsi="Times New Roman" w:cs="Times New Roman"/>
        </w:rPr>
      </w:pPr>
    </w:p>
    <w:sectPr w:rsidR="00004F92" w:rsidRPr="004B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5"/>
    <w:rsid w:val="001504D8"/>
    <w:rsid w:val="001B4646"/>
    <w:rsid w:val="00235BFA"/>
    <w:rsid w:val="002768D0"/>
    <w:rsid w:val="00284E8A"/>
    <w:rsid w:val="00304825"/>
    <w:rsid w:val="004B40CC"/>
    <w:rsid w:val="004F75CA"/>
    <w:rsid w:val="00597C75"/>
    <w:rsid w:val="007343FF"/>
    <w:rsid w:val="00734A2E"/>
    <w:rsid w:val="007714D1"/>
    <w:rsid w:val="00841ACA"/>
    <w:rsid w:val="00CD35A8"/>
    <w:rsid w:val="00D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2024-05-07T09:24:00Z</cp:lastPrinted>
  <dcterms:created xsi:type="dcterms:W3CDTF">2024-05-17T09:01:00Z</dcterms:created>
  <dcterms:modified xsi:type="dcterms:W3CDTF">2025-11-17T10:03:00Z</dcterms:modified>
</cp:coreProperties>
</file>