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96" w:rsidRDefault="00080096" w:rsidP="0063179C">
      <w:pPr>
        <w:ind w:firstLine="720"/>
        <w:jc w:val="both"/>
        <w:rPr>
          <w:lang w:val="sr-Cyrl-RS"/>
        </w:rPr>
      </w:pPr>
    </w:p>
    <w:p w:rsidR="00080096" w:rsidRDefault="00080096" w:rsidP="0063179C">
      <w:pPr>
        <w:ind w:firstLine="720"/>
        <w:jc w:val="both"/>
        <w:rPr>
          <w:lang w:val="sr-Cyrl-RS"/>
        </w:rPr>
      </w:pPr>
    </w:p>
    <w:p w:rsidR="00080096" w:rsidRDefault="00080096" w:rsidP="0063179C">
      <w:pPr>
        <w:ind w:firstLine="720"/>
        <w:jc w:val="both"/>
        <w:rPr>
          <w:lang w:val="sr-Cyrl-RS"/>
        </w:rPr>
      </w:pPr>
    </w:p>
    <w:p w:rsidR="00B838A4" w:rsidRDefault="00BE66F4" w:rsidP="0063179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 основу члана </w:t>
      </w:r>
      <w:r>
        <w:rPr>
          <w:lang w:val="sr-Latn-RS"/>
        </w:rPr>
        <w:t>61</w:t>
      </w:r>
      <w:r w:rsidR="007A3DA4">
        <w:rPr>
          <w:lang w:val="sr-Cyrl-RS"/>
        </w:rPr>
        <w:t xml:space="preserve"> </w:t>
      </w:r>
      <w:r w:rsidR="007A3DA4" w:rsidRPr="007A3DA4">
        <w:rPr>
          <w:lang w:val="sr-Cyrl-R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и члана 116.</w:t>
      </w:r>
      <w:r w:rsidR="007A3DA4" w:rsidRPr="007A3DA4">
        <w:rPr>
          <w:lang w:val="sr-Cyrl-RS"/>
        </w:rPr>
        <w:t xml:space="preserve"> Статута Општине Житиште-пречишћен текст (''Сл. Лист Општине Житиште'' бр. 10/2019)</w:t>
      </w:r>
      <w:r w:rsidR="00B83FD3">
        <w:rPr>
          <w:lang w:val="sr-Cyrl-RS"/>
        </w:rPr>
        <w:t xml:space="preserve"> и члана 6. Ста</w:t>
      </w:r>
      <w:r w:rsidR="007A3DA4">
        <w:rPr>
          <w:lang w:val="sr-Cyrl-RS"/>
        </w:rPr>
        <w:t>в</w:t>
      </w:r>
      <w:r w:rsidR="00B83FD3">
        <w:rPr>
          <w:lang w:val="sr-Latn-RS"/>
        </w:rPr>
        <w:t xml:space="preserve"> </w:t>
      </w:r>
      <w:r w:rsidR="007A3DA4">
        <w:rPr>
          <w:lang w:val="sr-Cyrl-RS"/>
        </w:rPr>
        <w:t>6. Уговора о суфинансирању програма енергетске санације породичних кућа и станова који спроводи Општина Житиште, закљученим између Министарства рударства и енергетике</w:t>
      </w:r>
      <w:r w:rsidR="00B838A4">
        <w:rPr>
          <w:lang w:val="sr-Cyrl-RS"/>
        </w:rPr>
        <w:t xml:space="preserve"> и општине Житиште број </w:t>
      </w:r>
      <w:r w:rsidR="00EB27B4">
        <w:t>II-401-67</w:t>
      </w:r>
      <w:r w:rsidR="00EB27B4">
        <w:rPr>
          <w:lang w:val="sr-Latn-RS"/>
        </w:rPr>
        <w:t xml:space="preserve">/2025 </w:t>
      </w:r>
      <w:r w:rsidR="00EB27B4">
        <w:rPr>
          <w:lang w:val="sr-Cyrl-RS"/>
        </w:rPr>
        <w:t>од 13.10.2025.</w:t>
      </w:r>
      <w:r w:rsidR="00B838A4">
        <w:rPr>
          <w:lang w:val="sr-Cyrl-RS"/>
        </w:rPr>
        <w:t xml:space="preserve"> године, </w:t>
      </w:r>
      <w:r w:rsidR="001F2C06">
        <w:rPr>
          <w:lang w:val="sr-Cyrl-RS"/>
        </w:rPr>
        <w:t xml:space="preserve">Општинско веће општине Житиште на седници одржаној дана </w:t>
      </w:r>
      <w:r w:rsidR="00B820CC" w:rsidRPr="00B820CC">
        <w:rPr>
          <w:lang w:val="sr-Cyrl-RS"/>
        </w:rPr>
        <w:t>31.10.2025</w:t>
      </w:r>
      <w:r w:rsidR="00320949" w:rsidRPr="00B820CC">
        <w:rPr>
          <w:lang w:val="sr-Cyrl-RS"/>
        </w:rPr>
        <w:t xml:space="preserve"> </w:t>
      </w:r>
      <w:r w:rsidR="00320949">
        <w:rPr>
          <w:lang w:val="sr-Cyrl-RS"/>
        </w:rPr>
        <w:t xml:space="preserve">године </w:t>
      </w:r>
      <w:r w:rsidR="007A3DA4" w:rsidRPr="007A3DA4">
        <w:rPr>
          <w:lang w:val="sr-Cyrl-RS"/>
        </w:rPr>
        <w:t>доне</w:t>
      </w:r>
      <w:r w:rsidR="001F2C06">
        <w:rPr>
          <w:lang w:val="sr-Cyrl-RS"/>
        </w:rPr>
        <w:t>л</w:t>
      </w:r>
      <w:r w:rsidR="007A3DA4" w:rsidRPr="007A3DA4">
        <w:rPr>
          <w:lang w:val="sr-Cyrl-RS"/>
        </w:rPr>
        <w:t>о је</w:t>
      </w:r>
    </w:p>
    <w:p w:rsidR="006C1D35" w:rsidRPr="006C1D35" w:rsidRDefault="006C1D35" w:rsidP="00B838A4">
      <w:pPr>
        <w:rPr>
          <w:lang w:val="sr-Latn-RS"/>
        </w:rPr>
      </w:pPr>
    </w:p>
    <w:p w:rsidR="00A73A30" w:rsidRDefault="00B838A4" w:rsidP="00460612">
      <w:pPr>
        <w:tabs>
          <w:tab w:val="left" w:pos="3443"/>
        </w:tabs>
        <w:jc w:val="center"/>
        <w:rPr>
          <w:lang w:val="sr-Cyrl-RS"/>
        </w:rPr>
      </w:pPr>
      <w:r>
        <w:rPr>
          <w:lang w:val="sr-Cyrl-RS"/>
        </w:rPr>
        <w:t>РЕШЕЊЕ</w:t>
      </w:r>
    </w:p>
    <w:p w:rsidR="00B838A4" w:rsidRDefault="00B838A4" w:rsidP="00460612">
      <w:pPr>
        <w:tabs>
          <w:tab w:val="left" w:pos="3443"/>
        </w:tabs>
        <w:jc w:val="center"/>
        <w:rPr>
          <w:lang w:val="sr-Cyrl-RS"/>
        </w:rPr>
      </w:pPr>
      <w:r>
        <w:rPr>
          <w:lang w:val="sr-Cyrl-RS"/>
        </w:rPr>
        <w:t>О ОБРАЗОВАЊУ И ИМЕНОВАЊУ ЛОКАЛНЕ СЛУЖБЕ ЗА ПРИЈЕМ ПРИТУЖБИ</w:t>
      </w:r>
    </w:p>
    <w:p w:rsidR="00B838A4" w:rsidRDefault="00B838A4" w:rsidP="00B838A4">
      <w:pPr>
        <w:tabs>
          <w:tab w:val="left" w:pos="3443"/>
        </w:tabs>
        <w:rPr>
          <w:lang w:val="sr-Cyrl-RS"/>
        </w:rPr>
      </w:pPr>
    </w:p>
    <w:p w:rsidR="00B35389" w:rsidRDefault="00B35389" w:rsidP="00B838A4">
      <w:pPr>
        <w:tabs>
          <w:tab w:val="left" w:pos="3443"/>
        </w:tabs>
        <w:rPr>
          <w:lang w:val="sr-Cyrl-RS"/>
        </w:rPr>
      </w:pPr>
    </w:p>
    <w:p w:rsidR="00B838A4" w:rsidRDefault="00155BD0" w:rsidP="006C1D35">
      <w:pPr>
        <w:tabs>
          <w:tab w:val="left" w:pos="3443"/>
        </w:tabs>
        <w:jc w:val="center"/>
        <w:rPr>
          <w:lang w:val="sr-Latn-RS"/>
        </w:rPr>
      </w:pPr>
      <w:r>
        <w:rPr>
          <w:lang w:val="sr-Latn-RS"/>
        </w:rPr>
        <w:t>I</w:t>
      </w:r>
    </w:p>
    <w:p w:rsidR="00155BD0" w:rsidRDefault="00155BD0" w:rsidP="00B838A4">
      <w:pPr>
        <w:tabs>
          <w:tab w:val="left" w:pos="3443"/>
        </w:tabs>
        <w:rPr>
          <w:lang w:val="sr-Cyrl-RS"/>
        </w:rPr>
      </w:pPr>
      <w:r>
        <w:rPr>
          <w:lang w:val="sr-Cyrl-RS"/>
        </w:rPr>
        <w:t>Образује се Локална служба за пријем притужби (</w:t>
      </w:r>
      <w:r>
        <w:rPr>
          <w:lang w:val="sr-Latn-RS"/>
        </w:rPr>
        <w:t xml:space="preserve">LGAD), ( </w:t>
      </w:r>
      <w:r>
        <w:rPr>
          <w:lang w:val="sr-Cyrl-RS"/>
        </w:rPr>
        <w:t>у даљем тексту: Локална служба).</w:t>
      </w:r>
    </w:p>
    <w:p w:rsidR="00155BD0" w:rsidRDefault="00155BD0" w:rsidP="00B838A4">
      <w:pPr>
        <w:tabs>
          <w:tab w:val="left" w:pos="3443"/>
        </w:tabs>
        <w:rPr>
          <w:lang w:val="sr-Cyrl-RS"/>
        </w:rPr>
      </w:pPr>
    </w:p>
    <w:p w:rsidR="00155BD0" w:rsidRDefault="00155BD0" w:rsidP="006C1D35">
      <w:pPr>
        <w:tabs>
          <w:tab w:val="left" w:pos="3443"/>
        </w:tabs>
        <w:jc w:val="center"/>
        <w:rPr>
          <w:lang w:val="sr-Latn-RS"/>
        </w:rPr>
      </w:pPr>
      <w:r>
        <w:rPr>
          <w:lang w:val="sr-Latn-RS"/>
        </w:rPr>
        <w:t>II</w:t>
      </w:r>
    </w:p>
    <w:p w:rsidR="00155BD0" w:rsidRDefault="00155BD0" w:rsidP="00B838A4">
      <w:pPr>
        <w:tabs>
          <w:tab w:val="left" w:pos="3443"/>
        </w:tabs>
        <w:rPr>
          <w:lang w:val="sr-Cyrl-RS"/>
        </w:rPr>
      </w:pPr>
      <w:r>
        <w:rPr>
          <w:lang w:val="sr-Cyrl-RS"/>
        </w:rPr>
        <w:t>За чланове Локалне службе именују се:</w:t>
      </w:r>
    </w:p>
    <w:p w:rsidR="00155BD0" w:rsidRDefault="00155BD0" w:rsidP="00B838A4">
      <w:pPr>
        <w:tabs>
          <w:tab w:val="left" w:pos="3443"/>
        </w:tabs>
        <w:rPr>
          <w:lang w:val="sr-Cyrl-RS"/>
        </w:rPr>
      </w:pPr>
    </w:p>
    <w:p w:rsidR="001D208A" w:rsidRDefault="00155BD0" w:rsidP="00B838A4">
      <w:pPr>
        <w:tabs>
          <w:tab w:val="left" w:pos="3443"/>
        </w:tabs>
        <w:rPr>
          <w:lang w:val="sr-Cyrl-RS"/>
        </w:rPr>
      </w:pPr>
      <w:r>
        <w:rPr>
          <w:lang w:val="sr-Cyrl-RS"/>
        </w:rPr>
        <w:t>1.</w:t>
      </w:r>
      <w:r w:rsidR="00F13BE2">
        <w:rPr>
          <w:lang w:val="sr-Cyrl-RS"/>
        </w:rPr>
        <w:t xml:space="preserve"> Јелена Даниловић Туба</w:t>
      </w:r>
      <w:r w:rsidR="001D208A">
        <w:rPr>
          <w:lang w:val="sr-Latn-RS"/>
        </w:rPr>
        <w:t>,</w:t>
      </w:r>
      <w:r w:rsidR="001D208A">
        <w:rPr>
          <w:lang w:val="sr-Cyrl-RS"/>
        </w:rPr>
        <w:t xml:space="preserve"> </w:t>
      </w:r>
      <w:r w:rsidR="001D208A" w:rsidRPr="001D208A">
        <w:rPr>
          <w:lang w:val="sr-Cyrl-RS"/>
        </w:rPr>
        <w:t>Локални менаџер за жалбе</w:t>
      </w:r>
      <w:r w:rsidR="00080096">
        <w:rPr>
          <w:lang w:val="sr-Cyrl-RS"/>
        </w:rPr>
        <w:t xml:space="preserve"> </w:t>
      </w:r>
    </w:p>
    <w:p w:rsidR="00EB27B4" w:rsidRPr="00EB27B4" w:rsidRDefault="00155BD0" w:rsidP="00B838A4">
      <w:pPr>
        <w:tabs>
          <w:tab w:val="left" w:pos="3443"/>
        </w:tabs>
        <w:rPr>
          <w:lang w:val="sr-Cyrl-RS"/>
        </w:rPr>
      </w:pPr>
      <w:r>
        <w:rPr>
          <w:lang w:val="sr-Cyrl-RS"/>
        </w:rPr>
        <w:t>2.</w:t>
      </w:r>
      <w:r w:rsidR="00B35389">
        <w:rPr>
          <w:lang w:val="sr-Latn-RS"/>
        </w:rPr>
        <w:t xml:space="preserve"> </w:t>
      </w:r>
      <w:r w:rsidR="00EB27B4">
        <w:rPr>
          <w:lang w:val="sr-Cyrl-RS"/>
        </w:rPr>
        <w:t>Давид Паунеску, послови озакоњења објеката</w:t>
      </w:r>
    </w:p>
    <w:p w:rsidR="00155BD0" w:rsidRDefault="00155BD0" w:rsidP="00B838A4">
      <w:pPr>
        <w:tabs>
          <w:tab w:val="left" w:pos="3443"/>
        </w:tabs>
        <w:rPr>
          <w:lang w:val="sr-Cyrl-RS"/>
        </w:rPr>
      </w:pPr>
      <w:r>
        <w:rPr>
          <w:lang w:val="sr-Cyrl-RS"/>
        </w:rPr>
        <w:t xml:space="preserve">3. </w:t>
      </w:r>
      <w:r w:rsidR="00B35389">
        <w:rPr>
          <w:lang w:val="sr-Cyrl-RS"/>
        </w:rPr>
        <w:t>Предраг Лучић</w:t>
      </w:r>
      <w:r w:rsidR="00C04485">
        <w:rPr>
          <w:lang w:val="sr-Cyrl-RS"/>
        </w:rPr>
        <w:t>,члан Општинског већа, задужен за енергетику</w:t>
      </w:r>
    </w:p>
    <w:p w:rsidR="00B35389" w:rsidRPr="00B83FD3" w:rsidRDefault="00B35389" w:rsidP="00B838A4">
      <w:pPr>
        <w:tabs>
          <w:tab w:val="left" w:pos="3443"/>
        </w:tabs>
        <w:rPr>
          <w:lang w:val="sr-Latn-RS"/>
        </w:rPr>
      </w:pPr>
    </w:p>
    <w:p w:rsidR="00BB2011" w:rsidRDefault="00BB2011" w:rsidP="00BB2011">
      <w:pPr>
        <w:jc w:val="both"/>
        <w:rPr>
          <w:lang w:val="sr-Cyrl-RS"/>
        </w:rPr>
      </w:pPr>
      <w:r w:rsidRPr="00BB2011">
        <w:rPr>
          <w:lang w:val="sr-Cyrl-RS"/>
        </w:rPr>
        <w:t>Локални менаџер за жалбе:</w:t>
      </w:r>
      <w:r w:rsidR="001D208A" w:rsidRPr="001D208A">
        <w:t xml:space="preserve"> </w:t>
      </w:r>
      <w:r w:rsidR="001D208A" w:rsidRPr="001D208A">
        <w:rPr>
          <w:lang w:val="sr-Cyrl-RS"/>
        </w:rPr>
        <w:t>Јелена Даниловић Туба</w:t>
      </w:r>
      <w:r w:rsidRPr="00BB2011">
        <w:rPr>
          <w:lang w:val="sr-Cyrl-RS"/>
        </w:rPr>
        <w:t xml:space="preserve"> , </w:t>
      </w:r>
    </w:p>
    <w:p w:rsidR="00C04485" w:rsidRDefault="00BB2011" w:rsidP="00BB2011">
      <w:pPr>
        <w:jc w:val="both"/>
        <w:rPr>
          <w:lang w:val="sr-Cyrl-RS"/>
        </w:rPr>
      </w:pPr>
      <w:r w:rsidRPr="00BB2011">
        <w:rPr>
          <w:lang w:val="sr-Cyrl-RS"/>
        </w:rPr>
        <w:t>Звање:</w:t>
      </w:r>
      <w:r w:rsidR="00C04485" w:rsidRPr="00C04485">
        <w:t xml:space="preserve"> </w:t>
      </w:r>
      <w:r w:rsidR="00C04485" w:rsidRPr="00C04485">
        <w:rPr>
          <w:lang w:val="sr-Cyrl-RS"/>
        </w:rPr>
        <w:t>Руководилац одељења за привреду, урбанизам, путну привреду, стамбене и комуналне послове и заштиту животне средине</w:t>
      </w:r>
      <w:r w:rsidRPr="00BB2011">
        <w:rPr>
          <w:lang w:val="sr-Cyrl-RS"/>
        </w:rPr>
        <w:t xml:space="preserve"> </w:t>
      </w:r>
    </w:p>
    <w:p w:rsidR="00BB2011" w:rsidRPr="00BB2011" w:rsidRDefault="00C04485" w:rsidP="00BB2011">
      <w:pPr>
        <w:jc w:val="both"/>
        <w:rPr>
          <w:lang w:val="sr-Cyrl-RS"/>
        </w:rPr>
      </w:pPr>
      <w:r>
        <w:rPr>
          <w:lang w:val="sr-Cyrl-RS"/>
        </w:rPr>
        <w:t>Адреса: Житиште</w:t>
      </w:r>
      <w:r w:rsidR="00BB2011" w:rsidRPr="00BB2011">
        <w:rPr>
          <w:lang w:val="sr-Cyrl-RS"/>
        </w:rPr>
        <w:t>,</w:t>
      </w:r>
      <w:r>
        <w:rPr>
          <w:lang w:val="sr-Cyrl-RS"/>
        </w:rPr>
        <w:t>Цара Душана  бр. 15</w:t>
      </w:r>
      <w:r w:rsidR="00BB2011" w:rsidRPr="00BB2011">
        <w:rPr>
          <w:lang w:val="sr-Cyrl-RS"/>
        </w:rPr>
        <w:t>, Србија</w:t>
      </w:r>
    </w:p>
    <w:p w:rsidR="00BB2011" w:rsidRDefault="00BB2011" w:rsidP="00BB2011">
      <w:pPr>
        <w:jc w:val="both"/>
        <w:rPr>
          <w:lang w:val="sr-Cyrl-RS"/>
        </w:rPr>
      </w:pPr>
      <w:r w:rsidRPr="00BB2011">
        <w:rPr>
          <w:lang w:val="sr-Cyrl-RS"/>
        </w:rPr>
        <w:t xml:space="preserve">е-пошта: </w:t>
      </w:r>
      <w:hyperlink r:id="rId8" w:history="1">
        <w:r w:rsidR="00320949" w:rsidRPr="003B2C64">
          <w:rPr>
            <w:rStyle w:val="Hyperlink"/>
            <w:lang w:val="sr-Latn-RS"/>
          </w:rPr>
          <w:t>jelenadanilovictuba</w:t>
        </w:r>
        <w:r w:rsidR="00320949" w:rsidRPr="003B2C64">
          <w:rPr>
            <w:rStyle w:val="Hyperlink"/>
          </w:rPr>
          <w:t>@gmail.com</w:t>
        </w:r>
      </w:hyperlink>
    </w:p>
    <w:p w:rsidR="00C04485" w:rsidRDefault="00320949" w:rsidP="00BB2011">
      <w:pPr>
        <w:jc w:val="both"/>
        <w:rPr>
          <w:lang w:val="sr-Cyrl-RS"/>
        </w:rPr>
      </w:pPr>
      <w:r>
        <w:rPr>
          <w:lang w:val="sr-Cyrl-RS"/>
        </w:rPr>
        <w:t>Телефон: 023/3821-050 локал 129</w:t>
      </w:r>
    </w:p>
    <w:p w:rsidR="00B565DA" w:rsidRPr="00C04485" w:rsidRDefault="00B565DA" w:rsidP="00BB2011">
      <w:pPr>
        <w:jc w:val="both"/>
      </w:pPr>
    </w:p>
    <w:p w:rsidR="00155BD0" w:rsidRDefault="00155BD0" w:rsidP="006C1D35">
      <w:pPr>
        <w:jc w:val="center"/>
        <w:rPr>
          <w:lang w:val="sr-Latn-RS"/>
        </w:rPr>
      </w:pPr>
      <w:r>
        <w:rPr>
          <w:lang w:val="sr-Latn-RS"/>
        </w:rPr>
        <w:t>III</w:t>
      </w:r>
    </w:p>
    <w:p w:rsidR="00155BD0" w:rsidRDefault="00155BD0" w:rsidP="00B35389">
      <w:pPr>
        <w:ind w:firstLine="720"/>
        <w:jc w:val="both"/>
        <w:rPr>
          <w:lang w:val="sr-Cyrl-RS"/>
        </w:rPr>
      </w:pPr>
      <w:r>
        <w:rPr>
          <w:lang w:val="sr-Cyrl-RS"/>
        </w:rPr>
        <w:t>Локална служба служиће као део механизма за решавање притужби, а у вези са финансирањем Програма енергетске санације породичних кућа и станова, који спроводи општина Житиште</w:t>
      </w:r>
    </w:p>
    <w:p w:rsidR="00F13BE2" w:rsidRDefault="00F13BE2" w:rsidP="00D27BFE">
      <w:pPr>
        <w:ind w:firstLine="720"/>
        <w:rPr>
          <w:lang w:val="sr-Cyrl-RS"/>
        </w:rPr>
      </w:pPr>
      <w:r>
        <w:rPr>
          <w:lang w:val="sr-Cyrl-RS"/>
        </w:rPr>
        <w:t>Локална служба се обавезује да врши пријем притужби и изда потврду њиховог пријема.</w:t>
      </w:r>
    </w:p>
    <w:p w:rsidR="006C1D35" w:rsidRDefault="006C1D35" w:rsidP="00F13BE2">
      <w:pPr>
        <w:rPr>
          <w:lang w:val="sr-Latn-RS"/>
        </w:rPr>
      </w:pPr>
    </w:p>
    <w:p w:rsidR="006C1D35" w:rsidRPr="00320949" w:rsidRDefault="00460612" w:rsidP="00320949">
      <w:pPr>
        <w:jc w:val="center"/>
        <w:rPr>
          <w:lang w:val="sr-Cyrl-RS"/>
        </w:rPr>
      </w:pPr>
      <w:r>
        <w:rPr>
          <w:lang w:val="sr-Latn-RS"/>
        </w:rPr>
        <w:t>IV</w:t>
      </w:r>
    </w:p>
    <w:p w:rsidR="006C1D35" w:rsidRDefault="00460612" w:rsidP="00F13BE2">
      <w:pPr>
        <w:rPr>
          <w:lang w:val="sr-Latn-RS"/>
        </w:rPr>
      </w:pPr>
      <w:r w:rsidRPr="00460612">
        <w:rPr>
          <w:lang w:val="sr-Latn-RS"/>
        </w:rPr>
        <w:t>Решење ступа на снагу даном доношења.</w:t>
      </w:r>
    </w:p>
    <w:p w:rsidR="006C1D35" w:rsidRDefault="006C1D35" w:rsidP="00F13BE2">
      <w:pPr>
        <w:rPr>
          <w:lang w:val="sr-Latn-RS"/>
        </w:rPr>
      </w:pPr>
    </w:p>
    <w:p w:rsidR="006C1D35" w:rsidRDefault="006C1D35" w:rsidP="00F13BE2">
      <w:pPr>
        <w:rPr>
          <w:lang w:val="sr-Latn-RS"/>
        </w:rPr>
      </w:pPr>
    </w:p>
    <w:p w:rsidR="001F2C06" w:rsidRPr="001F2C06" w:rsidRDefault="001F2C06" w:rsidP="001F2C06">
      <w:pPr>
        <w:rPr>
          <w:lang w:val="sr-Latn-RS"/>
        </w:rPr>
      </w:pPr>
      <w:r w:rsidRPr="001F2C06">
        <w:rPr>
          <w:lang w:val="sr-Latn-RS"/>
        </w:rPr>
        <w:t>Република Србија</w:t>
      </w:r>
    </w:p>
    <w:p w:rsidR="001F2C06" w:rsidRPr="001F2C06" w:rsidRDefault="001F2C06" w:rsidP="001F2C06">
      <w:pPr>
        <w:rPr>
          <w:lang w:val="sr-Latn-RS"/>
        </w:rPr>
      </w:pPr>
      <w:r w:rsidRPr="001F2C06">
        <w:rPr>
          <w:lang w:val="sr-Latn-RS"/>
        </w:rPr>
        <w:t>Аутономна Покрајина Војводина</w:t>
      </w:r>
    </w:p>
    <w:p w:rsidR="001F2C06" w:rsidRPr="001F2C06" w:rsidRDefault="001F2C06" w:rsidP="001F2C06">
      <w:pPr>
        <w:rPr>
          <w:lang w:val="sr-Latn-RS"/>
        </w:rPr>
      </w:pPr>
      <w:r w:rsidRPr="001F2C06">
        <w:rPr>
          <w:lang w:val="sr-Latn-RS"/>
        </w:rPr>
        <w:t>Општина Житиште</w:t>
      </w:r>
    </w:p>
    <w:p w:rsidR="001F2C06" w:rsidRPr="001F2C06" w:rsidRDefault="001F2C06" w:rsidP="001F2C06">
      <w:pPr>
        <w:rPr>
          <w:lang w:val="sr-Latn-RS"/>
        </w:rPr>
      </w:pPr>
      <w:r w:rsidRPr="001F2C06">
        <w:rPr>
          <w:lang w:val="sr-Latn-RS"/>
        </w:rPr>
        <w:t xml:space="preserve">Општинско веће                                                                              </w:t>
      </w:r>
    </w:p>
    <w:p w:rsidR="001F2C06" w:rsidRPr="00B820CC" w:rsidRDefault="001F2C06" w:rsidP="00B820CC">
      <w:pPr>
        <w:jc w:val="both"/>
        <w:rPr>
          <w:lang w:val="sr-Cyrl-RS"/>
        </w:rPr>
      </w:pPr>
      <w:r w:rsidRPr="001F2C06">
        <w:rPr>
          <w:lang w:val="sr-Latn-RS"/>
        </w:rPr>
        <w:t xml:space="preserve">Број: </w:t>
      </w:r>
      <w:r w:rsidR="00B820CC">
        <w:t>IV-06-32</w:t>
      </w:r>
      <w:r w:rsidR="00B820CC">
        <w:rPr>
          <w:lang w:val="sr-Latn-RS"/>
        </w:rPr>
        <w:t>/2025</w:t>
      </w:r>
    </w:p>
    <w:p w:rsidR="001F2C06" w:rsidRPr="00320949" w:rsidRDefault="001F2C06" w:rsidP="001F2C06">
      <w:pPr>
        <w:rPr>
          <w:lang w:val="sr-Cyrl-RS"/>
        </w:rPr>
      </w:pPr>
      <w:r w:rsidRPr="001F2C06">
        <w:rPr>
          <w:lang w:val="sr-Latn-RS"/>
        </w:rPr>
        <w:t xml:space="preserve">Дана: </w:t>
      </w:r>
      <w:r w:rsidR="00B820CC" w:rsidRPr="00B820CC">
        <w:rPr>
          <w:lang w:val="sr-Cyrl-RS"/>
        </w:rPr>
        <w:t>31.10.2025</w:t>
      </w:r>
      <w:r w:rsidR="00B820CC">
        <w:rPr>
          <w:lang w:val="sr-Cyrl-RS"/>
        </w:rPr>
        <w:t>. године</w:t>
      </w:r>
      <w:bookmarkStart w:id="0" w:name="_GoBack"/>
      <w:bookmarkEnd w:id="0"/>
    </w:p>
    <w:p w:rsidR="0077505F" w:rsidRPr="0077505F" w:rsidRDefault="001F2C06" w:rsidP="001F2C06">
      <w:pPr>
        <w:rPr>
          <w:lang w:val="sr-Latn-RS"/>
        </w:rPr>
      </w:pPr>
      <w:r w:rsidRPr="001F2C06">
        <w:rPr>
          <w:lang w:val="sr-Latn-RS"/>
        </w:rPr>
        <w:t>Житиште</w:t>
      </w:r>
    </w:p>
    <w:p w:rsidR="0077505F" w:rsidRDefault="0077505F" w:rsidP="0077505F">
      <w:pPr>
        <w:rPr>
          <w:lang w:val="sr-Latn-RS"/>
        </w:rPr>
      </w:pPr>
    </w:p>
    <w:p w:rsidR="0077505F" w:rsidRDefault="0077505F" w:rsidP="0077505F">
      <w:pPr>
        <w:tabs>
          <w:tab w:val="left" w:pos="6787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ПРЕДСЕДНИК ОПШТИН</w:t>
      </w:r>
      <w:r w:rsidR="00FB6939">
        <w:rPr>
          <w:lang w:val="sr-Cyrl-RS"/>
        </w:rPr>
        <w:t>СКОГ ВЕЋА</w:t>
      </w:r>
    </w:p>
    <w:p w:rsidR="0077505F" w:rsidRPr="00612324" w:rsidRDefault="0077505F" w:rsidP="0077505F">
      <w:pPr>
        <w:tabs>
          <w:tab w:val="left" w:pos="6787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</w:t>
      </w:r>
      <w:r w:rsidR="00EB27B4">
        <w:rPr>
          <w:lang w:val="sr-Cyrl-RS"/>
        </w:rPr>
        <w:t>Ивана Мартиновић</w:t>
      </w:r>
      <w:r w:rsidR="00612324">
        <w:rPr>
          <w:lang w:val="sr-Latn-RS"/>
        </w:rPr>
        <w:t xml:space="preserve"> </w:t>
      </w:r>
      <w:r w:rsidR="00612324">
        <w:rPr>
          <w:lang w:val="sr-Cyrl-RS"/>
        </w:rPr>
        <w:t>с.р.</w:t>
      </w:r>
    </w:p>
    <w:sectPr w:rsidR="0077505F" w:rsidRPr="00612324" w:rsidSect="00C04485">
      <w:pgSz w:w="11909" w:h="16834" w:code="9"/>
      <w:pgMar w:top="426" w:right="1008" w:bottom="85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EA" w:rsidRDefault="003552EA" w:rsidP="006C1D35">
      <w:r>
        <w:separator/>
      </w:r>
    </w:p>
  </w:endnote>
  <w:endnote w:type="continuationSeparator" w:id="0">
    <w:p w:rsidR="003552EA" w:rsidRDefault="003552EA" w:rsidP="006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EA" w:rsidRDefault="003552EA" w:rsidP="006C1D35">
      <w:r>
        <w:separator/>
      </w:r>
    </w:p>
  </w:footnote>
  <w:footnote w:type="continuationSeparator" w:id="0">
    <w:p w:rsidR="003552EA" w:rsidRDefault="003552EA" w:rsidP="006C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568F6"/>
    <w:multiLevelType w:val="hybridMultilevel"/>
    <w:tmpl w:val="28BCF852"/>
    <w:lvl w:ilvl="0" w:tplc="BCCC7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A4"/>
    <w:rsid w:val="00080096"/>
    <w:rsid w:val="00155BD0"/>
    <w:rsid w:val="001D208A"/>
    <w:rsid w:val="001F2C06"/>
    <w:rsid w:val="002201A4"/>
    <w:rsid w:val="002668F4"/>
    <w:rsid w:val="00320949"/>
    <w:rsid w:val="003552EA"/>
    <w:rsid w:val="00460612"/>
    <w:rsid w:val="004B38E0"/>
    <w:rsid w:val="005F38A0"/>
    <w:rsid w:val="00612324"/>
    <w:rsid w:val="0063179C"/>
    <w:rsid w:val="006C1D35"/>
    <w:rsid w:val="0077505F"/>
    <w:rsid w:val="007A3DA4"/>
    <w:rsid w:val="007C06F6"/>
    <w:rsid w:val="00811B25"/>
    <w:rsid w:val="008734B9"/>
    <w:rsid w:val="0094007B"/>
    <w:rsid w:val="009B63C2"/>
    <w:rsid w:val="00A73A30"/>
    <w:rsid w:val="00A91DD3"/>
    <w:rsid w:val="00B35389"/>
    <w:rsid w:val="00B532A3"/>
    <w:rsid w:val="00B565DA"/>
    <w:rsid w:val="00B820CC"/>
    <w:rsid w:val="00B838A4"/>
    <w:rsid w:val="00B83FD3"/>
    <w:rsid w:val="00BB2011"/>
    <w:rsid w:val="00BE66F4"/>
    <w:rsid w:val="00C04485"/>
    <w:rsid w:val="00CB7EE5"/>
    <w:rsid w:val="00D05A14"/>
    <w:rsid w:val="00D27BFE"/>
    <w:rsid w:val="00DC675E"/>
    <w:rsid w:val="00EB27B4"/>
    <w:rsid w:val="00EC4651"/>
    <w:rsid w:val="00F13BE2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D35"/>
  </w:style>
  <w:style w:type="paragraph" w:styleId="Footer">
    <w:name w:val="footer"/>
    <w:basedOn w:val="Normal"/>
    <w:link w:val="FooterChar"/>
    <w:uiPriority w:val="99"/>
    <w:unhideWhenUsed/>
    <w:rsid w:val="006C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D35"/>
  </w:style>
  <w:style w:type="paragraph" w:styleId="BalloonText">
    <w:name w:val="Balloon Text"/>
    <w:basedOn w:val="Normal"/>
    <w:link w:val="BalloonTextChar"/>
    <w:uiPriority w:val="99"/>
    <w:semiHidden/>
    <w:unhideWhenUsed/>
    <w:rsid w:val="006C1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D35"/>
  </w:style>
  <w:style w:type="paragraph" w:styleId="Footer">
    <w:name w:val="footer"/>
    <w:basedOn w:val="Normal"/>
    <w:link w:val="FooterChar"/>
    <w:uiPriority w:val="99"/>
    <w:unhideWhenUsed/>
    <w:rsid w:val="006C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D35"/>
  </w:style>
  <w:style w:type="paragraph" w:styleId="BalloonText">
    <w:name w:val="Balloon Text"/>
    <w:basedOn w:val="Normal"/>
    <w:link w:val="BalloonTextChar"/>
    <w:uiPriority w:val="99"/>
    <w:semiHidden/>
    <w:unhideWhenUsed/>
    <w:rsid w:val="006C1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danilovictub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Tuba</cp:lastModifiedBy>
  <cp:revision>2</cp:revision>
  <cp:lastPrinted>2025-10-31T07:43:00Z</cp:lastPrinted>
  <dcterms:created xsi:type="dcterms:W3CDTF">2025-10-31T07:44:00Z</dcterms:created>
  <dcterms:modified xsi:type="dcterms:W3CDTF">2025-10-31T07:44:00Z</dcterms:modified>
</cp:coreProperties>
</file>