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CB" w:rsidRDefault="00BB6FB9">
      <w:pPr>
        <w:pStyle w:val="BodyText"/>
        <w:rPr>
          <w:rFonts w:ascii="Times New Roman"/>
          <w:b w:val="0"/>
          <w:sz w:val="20"/>
        </w:rPr>
      </w:pPr>
      <w:bookmarkStart w:id="0" w:name="_GoBack"/>
      <w:bookmarkEnd w:id="0"/>
      <w:r>
        <w:pict>
          <v:shapetype id="_x0000_t202" coordsize="21600,21600" o:spt="202" path="m,l,21600r21600,l21600,xe">
            <v:stroke joinstyle="miter"/>
            <v:path gradientshapeok="t" o:connecttype="rect"/>
          </v:shapetype>
          <v:shape id="_x0000_s1049" type="#_x0000_t202" style="position:absolute;margin-left:102.75pt;margin-top:410.35pt;width:663.35pt;height:15.4pt;z-index:15729152;mso-position-horizontal-relative:page;mso-position-vertical-relative:page"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26"/>
                    <w:gridCol w:w="909"/>
                    <w:gridCol w:w="2961"/>
                    <w:gridCol w:w="909"/>
                    <w:gridCol w:w="5552"/>
                  </w:tblGrid>
                  <w:tr w:rsidR="00920CCB">
                    <w:trPr>
                      <w:trHeight w:val="287"/>
                    </w:trPr>
                    <w:tc>
                      <w:tcPr>
                        <w:tcW w:w="2926" w:type="dxa"/>
                        <w:tcBorders>
                          <w:left w:val="nil"/>
                          <w:right w:val="single" w:sz="6" w:space="0" w:color="000000"/>
                        </w:tcBorders>
                      </w:tcPr>
                      <w:p w:rsidR="00920CCB" w:rsidRDefault="00D65620">
                        <w:pPr>
                          <w:pStyle w:val="TableParagraph"/>
                          <w:spacing w:before="17"/>
                          <w:ind w:left="16"/>
                        </w:pPr>
                        <w:r>
                          <w:t>Рок</w:t>
                        </w:r>
                        <w:r>
                          <w:rPr>
                            <w:spacing w:val="-7"/>
                          </w:rPr>
                          <w:t xml:space="preserve"> </w:t>
                        </w:r>
                        <w:r>
                          <w:t>важности</w:t>
                        </w:r>
                        <w:r>
                          <w:rPr>
                            <w:spacing w:val="-10"/>
                          </w:rPr>
                          <w:t xml:space="preserve"> </w:t>
                        </w:r>
                        <w:r>
                          <w:t>дозволе</w:t>
                        </w:r>
                      </w:p>
                    </w:tc>
                    <w:tc>
                      <w:tcPr>
                        <w:tcW w:w="909" w:type="dxa"/>
                        <w:tcBorders>
                          <w:top w:val="single" w:sz="4" w:space="0" w:color="000000"/>
                          <w:left w:val="single" w:sz="6" w:space="0" w:color="000000"/>
                          <w:bottom w:val="single" w:sz="4" w:space="0" w:color="000000"/>
                          <w:right w:val="single" w:sz="6" w:space="0" w:color="000000"/>
                        </w:tcBorders>
                      </w:tcPr>
                      <w:p w:rsidR="00920CCB" w:rsidRDefault="00D65620">
                        <w:pPr>
                          <w:pStyle w:val="TableParagraph"/>
                          <w:spacing w:before="17"/>
                          <w:ind w:left="293" w:right="305"/>
                          <w:jc w:val="center"/>
                        </w:pPr>
                        <w:r>
                          <w:t>од</w:t>
                        </w:r>
                      </w:p>
                    </w:tc>
                    <w:tc>
                      <w:tcPr>
                        <w:tcW w:w="2961" w:type="dxa"/>
                        <w:tcBorders>
                          <w:top w:val="single" w:sz="4" w:space="0" w:color="000000"/>
                          <w:left w:val="single" w:sz="6" w:space="0" w:color="000000"/>
                          <w:bottom w:val="single" w:sz="4" w:space="0" w:color="000000"/>
                          <w:right w:val="single" w:sz="6" w:space="0" w:color="000000"/>
                        </w:tcBorders>
                      </w:tcPr>
                      <w:p w:rsidR="00920CCB" w:rsidRPr="00EA62B3" w:rsidRDefault="00EA62B3">
                        <w:pPr>
                          <w:pStyle w:val="TableParagraph"/>
                          <w:spacing w:before="0"/>
                          <w:rPr>
                            <w:rFonts w:ascii="Times New Roman"/>
                            <w:sz w:val="20"/>
                            <w:lang w:val="sr-Cyrl-RS"/>
                          </w:rPr>
                        </w:pPr>
                        <w:r>
                          <w:rPr>
                            <w:rFonts w:ascii="Times New Roman"/>
                            <w:sz w:val="20"/>
                            <w:lang w:val="sr-Cyrl-RS"/>
                          </w:rPr>
                          <w:t>27.06.2022.</w:t>
                        </w:r>
                      </w:p>
                    </w:tc>
                    <w:tc>
                      <w:tcPr>
                        <w:tcW w:w="909" w:type="dxa"/>
                        <w:tcBorders>
                          <w:left w:val="single" w:sz="6" w:space="0" w:color="000000"/>
                          <w:right w:val="single" w:sz="6" w:space="0" w:color="000000"/>
                        </w:tcBorders>
                      </w:tcPr>
                      <w:p w:rsidR="00920CCB" w:rsidRDefault="00D65620">
                        <w:pPr>
                          <w:pStyle w:val="TableParagraph"/>
                          <w:spacing w:before="17"/>
                          <w:ind w:left="295" w:right="303"/>
                          <w:jc w:val="center"/>
                        </w:pPr>
                        <w:r>
                          <w:t>до</w:t>
                        </w:r>
                      </w:p>
                    </w:tc>
                    <w:tc>
                      <w:tcPr>
                        <w:tcW w:w="5552" w:type="dxa"/>
                        <w:tcBorders>
                          <w:left w:val="single" w:sz="6" w:space="0" w:color="000000"/>
                        </w:tcBorders>
                      </w:tcPr>
                      <w:p w:rsidR="00920CCB" w:rsidRPr="00EA62B3" w:rsidRDefault="00EA62B3">
                        <w:pPr>
                          <w:pStyle w:val="TableParagraph"/>
                          <w:spacing w:before="0"/>
                          <w:rPr>
                            <w:rFonts w:ascii="Times New Roman"/>
                            <w:sz w:val="20"/>
                            <w:lang w:val="sr-Cyrl-RS"/>
                          </w:rPr>
                        </w:pPr>
                        <w:r>
                          <w:rPr>
                            <w:rFonts w:ascii="Times New Roman"/>
                            <w:sz w:val="20"/>
                            <w:lang w:val="sr-Cyrl-RS"/>
                          </w:rPr>
                          <w:t>27.06.2032.</w:t>
                        </w:r>
                      </w:p>
                    </w:tc>
                  </w:tr>
                </w:tbl>
                <w:p w:rsidR="00920CCB" w:rsidRDefault="00920CCB">
                  <w:pPr>
                    <w:pStyle w:val="BodyText"/>
                  </w:pPr>
                </w:p>
              </w:txbxContent>
            </v:textbox>
            <w10:wrap anchorx="page" anchory="page"/>
          </v:shape>
        </w:pict>
      </w:r>
    </w:p>
    <w:p w:rsidR="00920CCB" w:rsidRDefault="00BB6FB9">
      <w:pPr>
        <w:pStyle w:val="BodyText"/>
        <w:spacing w:before="233"/>
        <w:ind w:left="6437" w:right="6448"/>
        <w:jc w:val="center"/>
      </w:pPr>
      <w:r>
        <w:pict>
          <v:shape id="_x0000_s1048" style="position:absolute;left:0;text-align:left;margin-left:65.65pt;margin-top:5.2pt;width:710.8pt;height:443.6pt;z-index:-15843328;mso-position-horizontal-relative:page" coordorigin="1313,104" coordsize="14216,8872" o:spt="100" adj="0,,0" path="m1327,239r-14,l1313,8962r14,l1327,239xm15528,8962r-14,l1327,8962r-14,l1313,8976r14,l15514,8976r14,l15528,8962xm15528,239r-14,l15514,8962r14,l15528,239xm15528,104r-14,l1327,104r-14,l1313,119r,120l1327,239r,-120l15514,119r,120l15528,239r,-120l15528,104xe" fillcolor="black" stroked="f">
            <v:stroke joinstyle="round"/>
            <v:formulas/>
            <v:path arrowok="t" o:connecttype="segments"/>
            <w10:wrap anchorx="page"/>
          </v:shape>
        </w:pict>
      </w:r>
      <w:r w:rsidR="00D65620">
        <w:t>Образац 1.</w:t>
      </w:r>
      <w:r w:rsidR="00D65620">
        <w:rPr>
          <w:spacing w:val="-78"/>
        </w:rPr>
        <w:t xml:space="preserve"> </w:t>
      </w:r>
      <w:r w:rsidR="00D65620">
        <w:t>РЕГИСТАР</w:t>
      </w:r>
    </w:p>
    <w:p w:rsidR="00920CCB" w:rsidRDefault="00D65620">
      <w:pPr>
        <w:pStyle w:val="BodyText"/>
        <w:ind w:left="386" w:right="399"/>
        <w:jc w:val="center"/>
      </w:pPr>
      <w:r>
        <w:t>ИЗДАТИХ ДОЗВОЛА ЗА САКУПЉАЊЕ, ТРАНСПОРТ, СКЛАДИШТЕЊЕ, ТРЕТМАН И ОДЛАГАЊЕ</w:t>
      </w:r>
      <w:r>
        <w:rPr>
          <w:spacing w:val="-78"/>
        </w:rPr>
        <w:t xml:space="preserve"> </w:t>
      </w:r>
      <w:r>
        <w:t>ОТПАДА</w:t>
      </w:r>
    </w:p>
    <w:p w:rsidR="00920CCB" w:rsidRDefault="00920CCB">
      <w:pPr>
        <w:pStyle w:val="BodyText"/>
        <w:spacing w:before="6" w:after="1"/>
        <w:rPr>
          <w:sz w:val="26"/>
        </w:rPr>
      </w:pPr>
    </w:p>
    <w:tbl>
      <w:tblPr>
        <w:tblW w:w="0" w:type="auto"/>
        <w:tblInd w:w="262"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554"/>
        <w:gridCol w:w="6716"/>
        <w:gridCol w:w="6669"/>
      </w:tblGrid>
      <w:tr w:rsidR="00920CCB">
        <w:trPr>
          <w:trHeight w:val="341"/>
        </w:trPr>
        <w:tc>
          <w:tcPr>
            <w:tcW w:w="554" w:type="dxa"/>
            <w:tcBorders>
              <w:left w:val="single" w:sz="12" w:space="0" w:color="000000"/>
            </w:tcBorders>
          </w:tcPr>
          <w:p w:rsidR="00920CCB" w:rsidRDefault="00D65620">
            <w:pPr>
              <w:pStyle w:val="TableParagraph"/>
              <w:ind w:right="40"/>
              <w:jc w:val="right"/>
            </w:pPr>
            <w:r>
              <w:t>1.</w:t>
            </w:r>
          </w:p>
        </w:tc>
        <w:tc>
          <w:tcPr>
            <w:tcW w:w="13385" w:type="dxa"/>
            <w:gridSpan w:val="2"/>
            <w:tcBorders>
              <w:right w:val="single" w:sz="12" w:space="0" w:color="000000"/>
            </w:tcBorders>
          </w:tcPr>
          <w:p w:rsidR="00920CCB" w:rsidRDefault="00D65620">
            <w:pPr>
              <w:pStyle w:val="TableParagraph"/>
              <w:ind w:left="50"/>
            </w:pPr>
            <w:r>
              <w:t>Регистарски</w:t>
            </w:r>
            <w:r>
              <w:rPr>
                <w:spacing w:val="-8"/>
              </w:rPr>
              <w:t xml:space="preserve"> </w:t>
            </w:r>
            <w:r>
              <w:t>број:002/2</w:t>
            </w:r>
          </w:p>
        </w:tc>
      </w:tr>
      <w:tr w:rsidR="00920CCB">
        <w:trPr>
          <w:trHeight w:val="345"/>
        </w:trPr>
        <w:tc>
          <w:tcPr>
            <w:tcW w:w="554" w:type="dxa"/>
            <w:tcBorders>
              <w:left w:val="single" w:sz="12" w:space="0" w:color="000000"/>
            </w:tcBorders>
          </w:tcPr>
          <w:p w:rsidR="00920CCB" w:rsidRDefault="00D65620">
            <w:pPr>
              <w:pStyle w:val="TableParagraph"/>
              <w:ind w:right="40"/>
              <w:jc w:val="right"/>
            </w:pPr>
            <w:r>
              <w:t>2.</w:t>
            </w:r>
          </w:p>
        </w:tc>
        <w:tc>
          <w:tcPr>
            <w:tcW w:w="13385" w:type="dxa"/>
            <w:gridSpan w:val="2"/>
            <w:tcBorders>
              <w:right w:val="single" w:sz="12" w:space="0" w:color="000000"/>
            </w:tcBorders>
          </w:tcPr>
          <w:p w:rsidR="00920CCB" w:rsidRDefault="00D65620">
            <w:pPr>
              <w:pStyle w:val="TableParagraph"/>
              <w:ind w:left="50"/>
            </w:pPr>
            <w:r>
              <w:t>Број</w:t>
            </w:r>
            <w:r>
              <w:rPr>
                <w:spacing w:val="-1"/>
              </w:rPr>
              <w:t xml:space="preserve"> </w:t>
            </w:r>
            <w:r>
              <w:t>досијеа:III-05-501/28/2022/2</w:t>
            </w:r>
          </w:p>
        </w:tc>
      </w:tr>
      <w:tr w:rsidR="00920CCB">
        <w:trPr>
          <w:trHeight w:val="1525"/>
        </w:trPr>
        <w:tc>
          <w:tcPr>
            <w:tcW w:w="554" w:type="dxa"/>
            <w:tcBorders>
              <w:left w:val="single" w:sz="12" w:space="0" w:color="000000"/>
            </w:tcBorders>
          </w:tcPr>
          <w:p w:rsidR="00920CCB" w:rsidRDefault="00D65620">
            <w:pPr>
              <w:pStyle w:val="TableParagraph"/>
              <w:ind w:right="40"/>
              <w:jc w:val="right"/>
            </w:pPr>
            <w:r>
              <w:t>3.</w:t>
            </w:r>
          </w:p>
        </w:tc>
        <w:tc>
          <w:tcPr>
            <w:tcW w:w="6716" w:type="dxa"/>
            <w:tcBorders>
              <w:right w:val="thinThickMediumGap" w:sz="6" w:space="0" w:color="9F9F9F"/>
            </w:tcBorders>
          </w:tcPr>
          <w:p w:rsidR="00920CCB" w:rsidRDefault="00D65620">
            <w:pPr>
              <w:pStyle w:val="TableParagraph"/>
              <w:ind w:left="50"/>
            </w:pPr>
            <w:r>
              <w:t>Врста</w:t>
            </w:r>
            <w:r>
              <w:rPr>
                <w:spacing w:val="-3"/>
              </w:rPr>
              <w:t xml:space="preserve"> </w:t>
            </w:r>
            <w:r>
              <w:t>дозволе</w:t>
            </w:r>
            <w:r>
              <w:rPr>
                <w:spacing w:val="-3"/>
              </w:rPr>
              <w:t xml:space="preserve"> </w:t>
            </w:r>
            <w:r>
              <w:t>за</w:t>
            </w:r>
            <w:r>
              <w:rPr>
                <w:spacing w:val="-5"/>
              </w:rPr>
              <w:t xml:space="preserve"> </w:t>
            </w:r>
            <w:r>
              <w:t>управљање</w:t>
            </w:r>
            <w:r>
              <w:rPr>
                <w:spacing w:val="-3"/>
              </w:rPr>
              <w:t xml:space="preserve"> </w:t>
            </w:r>
            <w:r>
              <w:t>отпадом</w:t>
            </w:r>
          </w:p>
        </w:tc>
        <w:tc>
          <w:tcPr>
            <w:tcW w:w="6669" w:type="dxa"/>
            <w:tcBorders>
              <w:left w:val="thickThinMediumGap" w:sz="6" w:space="0" w:color="9F9F9F"/>
              <w:right w:val="single" w:sz="12" w:space="0" w:color="000000"/>
            </w:tcBorders>
          </w:tcPr>
          <w:p w:rsidR="00920CCB" w:rsidRDefault="00D65620">
            <w:pPr>
              <w:pStyle w:val="TableParagraph"/>
              <w:tabs>
                <w:tab w:val="left" w:pos="4308"/>
              </w:tabs>
              <w:spacing w:before="69"/>
              <w:ind w:left="40"/>
              <w:rPr>
                <w:rFonts w:ascii="Webdings" w:hAnsi="Webdings"/>
                <w:sz w:val="18"/>
              </w:rPr>
            </w:pPr>
            <w:r>
              <w:t>Сакупљање</w:t>
            </w:r>
            <w:r>
              <w:tab/>
            </w:r>
            <w:r>
              <w:rPr>
                <w:rFonts w:ascii="Webdings" w:hAnsi="Webdings"/>
                <w:position w:val="6"/>
                <w:sz w:val="18"/>
              </w:rPr>
              <w:t></w:t>
            </w:r>
          </w:p>
          <w:p w:rsidR="00920CCB" w:rsidRDefault="00D65620">
            <w:pPr>
              <w:pStyle w:val="TableParagraph"/>
              <w:tabs>
                <w:tab w:val="left" w:pos="4308"/>
              </w:tabs>
              <w:spacing w:before="33"/>
              <w:ind w:left="40"/>
              <w:rPr>
                <w:rFonts w:ascii="Webdings" w:hAnsi="Webdings"/>
                <w:sz w:val="18"/>
              </w:rPr>
            </w:pPr>
            <w:r>
              <w:t>Транспорт</w:t>
            </w:r>
            <w:r>
              <w:tab/>
            </w:r>
            <w:r>
              <w:rPr>
                <w:rFonts w:ascii="Webdings" w:hAnsi="Webdings"/>
                <w:position w:val="6"/>
                <w:sz w:val="18"/>
              </w:rPr>
              <w:t></w:t>
            </w:r>
          </w:p>
          <w:p w:rsidR="00920CCB" w:rsidRDefault="00D65620">
            <w:pPr>
              <w:pStyle w:val="TableParagraph"/>
              <w:tabs>
                <w:tab w:val="left" w:pos="4308"/>
              </w:tabs>
              <w:spacing w:before="33"/>
              <w:ind w:left="40"/>
              <w:rPr>
                <w:rFonts w:ascii="Webdings" w:hAnsi="Webdings"/>
                <w:sz w:val="18"/>
              </w:rPr>
            </w:pPr>
            <w:r>
              <w:t>Складиштење</w:t>
            </w:r>
            <w:r>
              <w:tab/>
            </w:r>
            <w:r>
              <w:rPr>
                <w:rFonts w:ascii="Webdings" w:hAnsi="Webdings"/>
                <w:position w:val="6"/>
                <w:sz w:val="18"/>
              </w:rPr>
              <w:t></w:t>
            </w:r>
          </w:p>
          <w:p w:rsidR="00920CCB" w:rsidRDefault="00D65620">
            <w:pPr>
              <w:pStyle w:val="TableParagraph"/>
              <w:tabs>
                <w:tab w:val="left" w:pos="4308"/>
              </w:tabs>
              <w:spacing w:before="33"/>
              <w:ind w:left="40"/>
              <w:rPr>
                <w:rFonts w:ascii="Webdings" w:hAnsi="Webdings"/>
                <w:sz w:val="18"/>
              </w:rPr>
            </w:pPr>
            <w:r>
              <w:t>Третман</w:t>
            </w:r>
            <w:r>
              <w:tab/>
            </w:r>
            <w:r>
              <w:rPr>
                <w:rFonts w:ascii="Webdings" w:hAnsi="Webdings"/>
                <w:position w:val="6"/>
                <w:sz w:val="18"/>
              </w:rPr>
              <w:t></w:t>
            </w:r>
          </w:p>
          <w:p w:rsidR="00920CCB" w:rsidRDefault="00D65620">
            <w:pPr>
              <w:pStyle w:val="TableParagraph"/>
              <w:tabs>
                <w:tab w:val="left" w:pos="4308"/>
              </w:tabs>
              <w:spacing w:before="33"/>
              <w:ind w:left="40"/>
              <w:rPr>
                <w:rFonts w:ascii="Webdings" w:hAnsi="Webdings"/>
                <w:sz w:val="18"/>
              </w:rPr>
            </w:pPr>
            <w:r>
              <w:t>Одлагање</w:t>
            </w:r>
            <w:r>
              <w:tab/>
            </w:r>
            <w:r>
              <w:rPr>
                <w:rFonts w:ascii="Webdings" w:hAnsi="Webdings"/>
                <w:position w:val="6"/>
                <w:sz w:val="18"/>
              </w:rPr>
              <w:t></w:t>
            </w:r>
          </w:p>
        </w:tc>
      </w:tr>
      <w:tr w:rsidR="00920CCB">
        <w:trPr>
          <w:trHeight w:val="848"/>
        </w:trPr>
        <w:tc>
          <w:tcPr>
            <w:tcW w:w="554" w:type="dxa"/>
            <w:tcBorders>
              <w:left w:val="single" w:sz="12" w:space="0" w:color="000000"/>
            </w:tcBorders>
          </w:tcPr>
          <w:p w:rsidR="00920CCB" w:rsidRDefault="00D65620">
            <w:pPr>
              <w:pStyle w:val="TableParagraph"/>
              <w:ind w:right="40"/>
              <w:jc w:val="right"/>
            </w:pPr>
            <w:r>
              <w:t>4.</w:t>
            </w:r>
          </w:p>
        </w:tc>
        <w:tc>
          <w:tcPr>
            <w:tcW w:w="13385" w:type="dxa"/>
            <w:gridSpan w:val="2"/>
            <w:tcBorders>
              <w:right w:val="single" w:sz="12" w:space="0" w:color="000000"/>
            </w:tcBorders>
          </w:tcPr>
          <w:p w:rsidR="00920CCB" w:rsidRDefault="00D65620">
            <w:pPr>
              <w:pStyle w:val="TableParagraph"/>
              <w:spacing w:line="242" w:lineRule="auto"/>
              <w:ind w:left="50"/>
            </w:pPr>
            <w:r>
              <w:t>Назив</w:t>
            </w:r>
            <w:r>
              <w:rPr>
                <w:spacing w:val="-5"/>
              </w:rPr>
              <w:t xml:space="preserve"> </w:t>
            </w:r>
            <w:r>
              <w:t>лица</w:t>
            </w:r>
            <w:r>
              <w:rPr>
                <w:spacing w:val="-8"/>
              </w:rPr>
              <w:t xml:space="preserve"> </w:t>
            </w:r>
            <w:r>
              <w:t>регистрованог</w:t>
            </w:r>
            <w:r>
              <w:rPr>
                <w:spacing w:val="-3"/>
              </w:rPr>
              <w:t xml:space="preserve"> </w:t>
            </w:r>
            <w:r>
              <w:t>за</w:t>
            </w:r>
            <w:r>
              <w:rPr>
                <w:spacing w:val="-8"/>
              </w:rPr>
              <w:t xml:space="preserve"> </w:t>
            </w:r>
            <w:r>
              <w:t>обављање</w:t>
            </w:r>
            <w:r>
              <w:rPr>
                <w:spacing w:val="-7"/>
              </w:rPr>
              <w:t xml:space="preserve"> </w:t>
            </w:r>
            <w:r>
              <w:t>делатности</w:t>
            </w:r>
            <w:r>
              <w:rPr>
                <w:spacing w:val="-6"/>
              </w:rPr>
              <w:t xml:space="preserve"> </w:t>
            </w:r>
            <w:r>
              <w:t>сакупљања,</w:t>
            </w:r>
            <w:r>
              <w:rPr>
                <w:spacing w:val="-6"/>
              </w:rPr>
              <w:t xml:space="preserve"> </w:t>
            </w:r>
            <w:r>
              <w:t>односно</w:t>
            </w:r>
            <w:r>
              <w:rPr>
                <w:spacing w:val="-8"/>
              </w:rPr>
              <w:t xml:space="preserve"> </w:t>
            </w:r>
            <w:r>
              <w:t>лица</w:t>
            </w:r>
            <w:r>
              <w:rPr>
                <w:spacing w:val="-5"/>
              </w:rPr>
              <w:t xml:space="preserve"> </w:t>
            </w:r>
            <w:r>
              <w:t>које</w:t>
            </w:r>
            <w:r>
              <w:rPr>
                <w:spacing w:val="-8"/>
              </w:rPr>
              <w:t xml:space="preserve"> </w:t>
            </w:r>
            <w:r>
              <w:t>има</w:t>
            </w:r>
            <w:r>
              <w:rPr>
                <w:spacing w:val="-5"/>
              </w:rPr>
              <w:t xml:space="preserve"> </w:t>
            </w:r>
            <w:r>
              <w:t>својство</w:t>
            </w:r>
            <w:r>
              <w:rPr>
                <w:spacing w:val="-6"/>
              </w:rPr>
              <w:t xml:space="preserve"> </w:t>
            </w:r>
            <w:r>
              <w:t>превозника</w:t>
            </w:r>
            <w:r>
              <w:rPr>
                <w:spacing w:val="-5"/>
              </w:rPr>
              <w:t xml:space="preserve"> </w:t>
            </w:r>
            <w:r>
              <w:t>коме</w:t>
            </w:r>
            <w:r>
              <w:rPr>
                <w:spacing w:val="-8"/>
              </w:rPr>
              <w:t xml:space="preserve"> </w:t>
            </w:r>
            <w:r>
              <w:t>је</w:t>
            </w:r>
            <w:r>
              <w:rPr>
                <w:spacing w:val="-10"/>
              </w:rPr>
              <w:t xml:space="preserve"> </w:t>
            </w:r>
            <w:r>
              <w:t>издата</w:t>
            </w:r>
            <w:r>
              <w:rPr>
                <w:spacing w:val="-55"/>
              </w:rPr>
              <w:t xml:space="preserve"> </w:t>
            </w:r>
            <w:r>
              <w:t>дозвола:</w:t>
            </w:r>
          </w:p>
          <w:p w:rsidR="00920CCB" w:rsidRDefault="00D65620">
            <w:pPr>
              <w:pStyle w:val="TableParagraph"/>
              <w:spacing w:before="1"/>
              <w:ind w:left="50"/>
            </w:pPr>
            <w:r>
              <w:t>Регистарски</w:t>
            </w:r>
            <w:r>
              <w:rPr>
                <w:spacing w:val="-3"/>
              </w:rPr>
              <w:t xml:space="preserve"> </w:t>
            </w:r>
            <w:r>
              <w:t>број или</w:t>
            </w:r>
            <w:r>
              <w:rPr>
                <w:spacing w:val="-3"/>
              </w:rPr>
              <w:t xml:space="preserve"> </w:t>
            </w:r>
            <w:r>
              <w:t>име</w:t>
            </w:r>
            <w:r>
              <w:rPr>
                <w:spacing w:val="-2"/>
              </w:rPr>
              <w:t xml:space="preserve"> </w:t>
            </w:r>
            <w:r>
              <w:t>и</w:t>
            </w:r>
            <w:r>
              <w:rPr>
                <w:spacing w:val="-3"/>
              </w:rPr>
              <w:t xml:space="preserve"> </w:t>
            </w:r>
            <w:r>
              <w:t>лични</w:t>
            </w:r>
            <w:r>
              <w:rPr>
                <w:spacing w:val="-5"/>
              </w:rPr>
              <w:t xml:space="preserve"> </w:t>
            </w:r>
            <w:r>
              <w:t>број:</w:t>
            </w:r>
          </w:p>
        </w:tc>
      </w:tr>
      <w:tr w:rsidR="00920CCB">
        <w:trPr>
          <w:trHeight w:val="596"/>
        </w:trPr>
        <w:tc>
          <w:tcPr>
            <w:tcW w:w="554" w:type="dxa"/>
            <w:tcBorders>
              <w:left w:val="single" w:sz="12" w:space="0" w:color="000000"/>
            </w:tcBorders>
          </w:tcPr>
          <w:p w:rsidR="00920CCB" w:rsidRDefault="00D65620">
            <w:pPr>
              <w:pStyle w:val="TableParagraph"/>
              <w:ind w:right="40"/>
              <w:jc w:val="right"/>
            </w:pPr>
            <w:r>
              <w:t>5.</w:t>
            </w:r>
          </w:p>
        </w:tc>
        <w:tc>
          <w:tcPr>
            <w:tcW w:w="13385" w:type="dxa"/>
            <w:gridSpan w:val="2"/>
            <w:tcBorders>
              <w:right w:val="single" w:sz="12" w:space="0" w:color="000000"/>
            </w:tcBorders>
          </w:tcPr>
          <w:p w:rsidR="00EA62B3" w:rsidRDefault="00D65620" w:rsidP="00EA62B3">
            <w:pPr>
              <w:pStyle w:val="TableParagraph"/>
              <w:spacing w:line="242" w:lineRule="auto"/>
              <w:ind w:left="50" w:right="1837"/>
              <w:rPr>
                <w:spacing w:val="-55"/>
                <w:lang w:val="sr-Cyrl-RS"/>
              </w:rPr>
            </w:pPr>
            <w:r>
              <w:t>Назив</w:t>
            </w:r>
            <w:r>
              <w:rPr>
                <w:spacing w:val="-6"/>
              </w:rPr>
              <w:t xml:space="preserve"> </w:t>
            </w:r>
            <w:r>
              <w:t>оператера</w:t>
            </w:r>
            <w:r>
              <w:rPr>
                <w:spacing w:val="-8"/>
              </w:rPr>
              <w:t xml:space="preserve"> </w:t>
            </w:r>
            <w:r>
              <w:t>постројења</w:t>
            </w:r>
            <w:r>
              <w:rPr>
                <w:spacing w:val="-9"/>
              </w:rPr>
              <w:t xml:space="preserve"> </w:t>
            </w:r>
            <w:r>
              <w:t>за</w:t>
            </w:r>
            <w:r>
              <w:rPr>
                <w:spacing w:val="-6"/>
              </w:rPr>
              <w:t xml:space="preserve"> </w:t>
            </w:r>
            <w:r>
              <w:t>складиштење,</w:t>
            </w:r>
            <w:r>
              <w:rPr>
                <w:spacing w:val="-8"/>
              </w:rPr>
              <w:t xml:space="preserve"> </w:t>
            </w:r>
            <w:r>
              <w:t>третман</w:t>
            </w:r>
            <w:r>
              <w:rPr>
                <w:spacing w:val="-5"/>
              </w:rPr>
              <w:t xml:space="preserve"> </w:t>
            </w:r>
            <w:r>
              <w:t>и</w:t>
            </w:r>
            <w:r>
              <w:rPr>
                <w:spacing w:val="-9"/>
              </w:rPr>
              <w:t xml:space="preserve"> </w:t>
            </w:r>
            <w:r>
              <w:t>одлагање</w:t>
            </w:r>
            <w:r>
              <w:rPr>
                <w:spacing w:val="-8"/>
              </w:rPr>
              <w:t xml:space="preserve"> </w:t>
            </w:r>
            <w:r>
              <w:t>отпада</w:t>
            </w:r>
            <w:r>
              <w:rPr>
                <w:spacing w:val="-7"/>
              </w:rPr>
              <w:t xml:space="preserve"> </w:t>
            </w:r>
            <w:r>
              <w:t>коме</w:t>
            </w:r>
            <w:r>
              <w:rPr>
                <w:spacing w:val="-8"/>
              </w:rPr>
              <w:t xml:space="preserve"> </w:t>
            </w:r>
            <w:r>
              <w:t>је</w:t>
            </w:r>
            <w:r>
              <w:rPr>
                <w:spacing w:val="-7"/>
              </w:rPr>
              <w:t xml:space="preserve"> </w:t>
            </w:r>
            <w:r>
              <w:t>издата</w:t>
            </w:r>
            <w:r>
              <w:rPr>
                <w:spacing w:val="-8"/>
              </w:rPr>
              <w:t xml:space="preserve"> </w:t>
            </w:r>
            <w:r>
              <w:t>дозвола:</w:t>
            </w:r>
            <w:r>
              <w:rPr>
                <w:spacing w:val="-55"/>
              </w:rPr>
              <w:t xml:space="preserve"> </w:t>
            </w:r>
            <w:r w:rsidR="00EA62B3">
              <w:rPr>
                <w:spacing w:val="-55"/>
                <w:lang w:val="sr-Cyrl-RS"/>
              </w:rPr>
              <w:t>„</w:t>
            </w:r>
          </w:p>
          <w:p w:rsidR="00EA62B3" w:rsidRPr="00EA62B3" w:rsidRDefault="00EA62B3" w:rsidP="00EA62B3">
            <w:pPr>
              <w:pStyle w:val="ListParagraph"/>
              <w:rPr>
                <w:lang w:val="sr-Cyrl-RS"/>
              </w:rPr>
            </w:pPr>
            <w:r>
              <w:rPr>
                <w:lang w:val="sr-Cyrl-RS"/>
              </w:rPr>
              <w:t xml:space="preserve">„ </w:t>
            </w:r>
            <w:r>
              <w:rPr>
                <w:lang w:val="sr-Latn-RS"/>
              </w:rPr>
              <w:t xml:space="preserve">Light Plastic“ doo, </w:t>
            </w:r>
            <w:r>
              <w:rPr>
                <w:lang w:val="sr-Cyrl-RS"/>
              </w:rPr>
              <w:t>Житиуште, Темишварски друм 14.</w:t>
            </w:r>
          </w:p>
          <w:p w:rsidR="00920CCB" w:rsidRPr="00EA62B3" w:rsidRDefault="00EA62B3" w:rsidP="00EA62B3">
            <w:pPr>
              <w:pStyle w:val="TableParagraph"/>
              <w:spacing w:line="242" w:lineRule="auto"/>
              <w:ind w:left="50" w:right="1837"/>
              <w:rPr>
                <w:spacing w:val="-55"/>
                <w:lang w:val="sr-Latn-RS"/>
              </w:rPr>
            </w:pPr>
            <w:r>
              <w:rPr>
                <w:spacing w:val="-55"/>
                <w:lang w:val="sr-Cyrl-RS"/>
              </w:rPr>
              <w:t>Р</w:t>
            </w:r>
            <w:r w:rsidR="00D65620">
              <w:t>егистарски</w:t>
            </w:r>
            <w:r w:rsidR="00D65620">
              <w:rPr>
                <w:spacing w:val="2"/>
              </w:rPr>
              <w:t xml:space="preserve"> </w:t>
            </w:r>
            <w:r w:rsidR="00D65620">
              <w:t>број</w:t>
            </w:r>
            <w:r w:rsidR="00D65620">
              <w:rPr>
                <w:spacing w:val="5"/>
              </w:rPr>
              <w:t xml:space="preserve"> </w:t>
            </w:r>
            <w:r w:rsidR="00D65620">
              <w:t>или</w:t>
            </w:r>
            <w:r w:rsidR="00D65620">
              <w:rPr>
                <w:spacing w:val="2"/>
              </w:rPr>
              <w:t xml:space="preserve"> </w:t>
            </w:r>
            <w:r w:rsidR="00D65620">
              <w:t>име</w:t>
            </w:r>
            <w:r w:rsidR="00D65620">
              <w:rPr>
                <w:spacing w:val="3"/>
              </w:rPr>
              <w:t xml:space="preserve"> </w:t>
            </w:r>
            <w:r w:rsidR="00D65620">
              <w:t>и</w:t>
            </w:r>
            <w:r w:rsidR="00D65620">
              <w:rPr>
                <w:spacing w:val="3"/>
              </w:rPr>
              <w:t xml:space="preserve"> </w:t>
            </w:r>
            <w:r w:rsidR="00D65620">
              <w:t>лични</w:t>
            </w:r>
            <w:r w:rsidR="00D65620">
              <w:rPr>
                <w:spacing w:val="-1"/>
              </w:rPr>
              <w:t xml:space="preserve"> </w:t>
            </w:r>
            <w:r w:rsidR="00D65620">
              <w:t>број:</w:t>
            </w:r>
            <w:r w:rsidR="00F42D63">
              <w:t xml:space="preserve"> </w:t>
            </w:r>
            <w:r w:rsidR="00F42D63">
              <w:rPr>
                <w:lang w:val="sr-Cyrl-RS"/>
              </w:rPr>
              <w:t>002/2</w:t>
            </w:r>
          </w:p>
        </w:tc>
      </w:tr>
      <w:tr w:rsidR="00920CCB">
        <w:trPr>
          <w:trHeight w:val="342"/>
        </w:trPr>
        <w:tc>
          <w:tcPr>
            <w:tcW w:w="554" w:type="dxa"/>
            <w:tcBorders>
              <w:left w:val="single" w:sz="12" w:space="0" w:color="000000"/>
            </w:tcBorders>
          </w:tcPr>
          <w:p w:rsidR="00920CCB" w:rsidRDefault="00D65620">
            <w:pPr>
              <w:pStyle w:val="TableParagraph"/>
              <w:ind w:right="40"/>
              <w:jc w:val="right"/>
            </w:pPr>
            <w:r>
              <w:t>6.</w:t>
            </w:r>
          </w:p>
        </w:tc>
        <w:tc>
          <w:tcPr>
            <w:tcW w:w="13385" w:type="dxa"/>
            <w:gridSpan w:val="2"/>
            <w:tcBorders>
              <w:right w:val="single" w:sz="12" w:space="0" w:color="000000"/>
            </w:tcBorders>
          </w:tcPr>
          <w:p w:rsidR="00920CCB" w:rsidRPr="00F42D63" w:rsidRDefault="00D65620">
            <w:pPr>
              <w:pStyle w:val="TableParagraph"/>
              <w:ind w:left="50"/>
              <w:rPr>
                <w:lang w:val="sr-Cyrl-RS"/>
              </w:rPr>
            </w:pPr>
            <w:r>
              <w:t>Назив</w:t>
            </w:r>
            <w:r>
              <w:rPr>
                <w:spacing w:val="-6"/>
              </w:rPr>
              <w:t xml:space="preserve"> </w:t>
            </w:r>
            <w:r>
              <w:t>постројења</w:t>
            </w:r>
            <w:r>
              <w:rPr>
                <w:spacing w:val="-7"/>
              </w:rPr>
              <w:t xml:space="preserve"> </w:t>
            </w:r>
            <w:r>
              <w:t>или</w:t>
            </w:r>
            <w:r>
              <w:rPr>
                <w:spacing w:val="-9"/>
              </w:rPr>
              <w:t xml:space="preserve"> </w:t>
            </w:r>
            <w:r>
              <w:t>активности</w:t>
            </w:r>
            <w:r>
              <w:rPr>
                <w:spacing w:val="-6"/>
              </w:rPr>
              <w:t xml:space="preserve"> </w:t>
            </w:r>
            <w:r>
              <w:t>за</w:t>
            </w:r>
            <w:r>
              <w:rPr>
                <w:spacing w:val="-6"/>
              </w:rPr>
              <w:t xml:space="preserve"> </w:t>
            </w:r>
            <w:r>
              <w:t>које</w:t>
            </w:r>
            <w:r>
              <w:rPr>
                <w:spacing w:val="-7"/>
              </w:rPr>
              <w:t xml:space="preserve"> </w:t>
            </w:r>
            <w:r>
              <w:t>је</w:t>
            </w:r>
            <w:r>
              <w:rPr>
                <w:spacing w:val="-8"/>
              </w:rPr>
              <w:t xml:space="preserve"> </w:t>
            </w:r>
            <w:r>
              <w:t>дозвола</w:t>
            </w:r>
            <w:r>
              <w:rPr>
                <w:spacing w:val="-6"/>
              </w:rPr>
              <w:t xml:space="preserve"> </w:t>
            </w:r>
            <w:r>
              <w:t>издата:</w:t>
            </w:r>
            <w:r w:rsidR="00F42D63">
              <w:rPr>
                <w:lang w:val="sr-Latn-RS"/>
              </w:rPr>
              <w:t xml:space="preserve"> „Light Plastic“ doo, </w:t>
            </w:r>
            <w:r w:rsidR="00F42D63">
              <w:rPr>
                <w:lang w:val="sr-Cyrl-RS"/>
              </w:rPr>
              <w:t>Житиште, Темишварски друм 14.</w:t>
            </w:r>
          </w:p>
        </w:tc>
      </w:tr>
      <w:tr w:rsidR="00920CCB">
        <w:trPr>
          <w:trHeight w:val="341"/>
        </w:trPr>
        <w:tc>
          <w:tcPr>
            <w:tcW w:w="554" w:type="dxa"/>
            <w:tcBorders>
              <w:left w:val="single" w:sz="12" w:space="0" w:color="000000"/>
            </w:tcBorders>
          </w:tcPr>
          <w:p w:rsidR="00920CCB" w:rsidRDefault="00D65620">
            <w:pPr>
              <w:pStyle w:val="TableParagraph"/>
              <w:ind w:right="40"/>
              <w:jc w:val="right"/>
            </w:pPr>
            <w:r>
              <w:t>7.</w:t>
            </w:r>
          </w:p>
        </w:tc>
        <w:tc>
          <w:tcPr>
            <w:tcW w:w="13385" w:type="dxa"/>
            <w:gridSpan w:val="2"/>
            <w:tcBorders>
              <w:right w:val="single" w:sz="12" w:space="0" w:color="000000"/>
            </w:tcBorders>
          </w:tcPr>
          <w:p w:rsidR="00920CCB" w:rsidRDefault="00D65620">
            <w:pPr>
              <w:pStyle w:val="TableParagraph"/>
              <w:ind w:left="50"/>
              <w:rPr>
                <w:lang w:val="sr-Cyrl-RS"/>
              </w:rPr>
            </w:pPr>
            <w:r>
              <w:t>Назив</w:t>
            </w:r>
            <w:r>
              <w:rPr>
                <w:spacing w:val="-7"/>
              </w:rPr>
              <w:t xml:space="preserve"> </w:t>
            </w:r>
            <w:r>
              <w:t>надлежног</w:t>
            </w:r>
            <w:r>
              <w:rPr>
                <w:spacing w:val="-7"/>
              </w:rPr>
              <w:t xml:space="preserve"> </w:t>
            </w:r>
            <w:r>
              <w:t>органа</w:t>
            </w:r>
            <w:r>
              <w:rPr>
                <w:spacing w:val="-7"/>
              </w:rPr>
              <w:t xml:space="preserve"> </w:t>
            </w:r>
            <w:r>
              <w:t>који</w:t>
            </w:r>
            <w:r>
              <w:rPr>
                <w:spacing w:val="-9"/>
              </w:rPr>
              <w:t xml:space="preserve"> </w:t>
            </w:r>
            <w:r>
              <w:t>је</w:t>
            </w:r>
            <w:r>
              <w:rPr>
                <w:spacing w:val="-9"/>
              </w:rPr>
              <w:t xml:space="preserve"> </w:t>
            </w:r>
            <w:r>
              <w:t>издао</w:t>
            </w:r>
            <w:r>
              <w:rPr>
                <w:spacing w:val="-9"/>
              </w:rPr>
              <w:t xml:space="preserve"> </w:t>
            </w:r>
            <w:r>
              <w:t>дозволу:</w:t>
            </w:r>
            <w:r w:rsidR="00EA62B3">
              <w:rPr>
                <w:lang w:val="sr-Cyrl-RS"/>
              </w:rPr>
              <w:t>Општинска управа Житиште, Одељење за привреду, урбанизам,путну привреду, комунално стамбене послове и заштиту животне средине</w:t>
            </w:r>
          </w:p>
          <w:p w:rsidR="00EA62B3" w:rsidRPr="00EA62B3" w:rsidRDefault="00EA62B3">
            <w:pPr>
              <w:pStyle w:val="TableParagraph"/>
              <w:ind w:left="50"/>
              <w:rPr>
                <w:lang w:val="sr-Cyrl-RS"/>
              </w:rPr>
            </w:pPr>
          </w:p>
        </w:tc>
      </w:tr>
      <w:tr w:rsidR="00920CCB">
        <w:trPr>
          <w:trHeight w:val="344"/>
        </w:trPr>
        <w:tc>
          <w:tcPr>
            <w:tcW w:w="554" w:type="dxa"/>
            <w:tcBorders>
              <w:left w:val="single" w:sz="12" w:space="0" w:color="000000"/>
            </w:tcBorders>
          </w:tcPr>
          <w:p w:rsidR="00920CCB" w:rsidRDefault="00D65620">
            <w:pPr>
              <w:pStyle w:val="TableParagraph"/>
              <w:ind w:right="40"/>
              <w:jc w:val="right"/>
            </w:pPr>
            <w:r>
              <w:t>8.</w:t>
            </w:r>
          </w:p>
        </w:tc>
        <w:tc>
          <w:tcPr>
            <w:tcW w:w="13385" w:type="dxa"/>
            <w:gridSpan w:val="2"/>
            <w:tcBorders>
              <w:right w:val="single" w:sz="12" w:space="0" w:color="000000"/>
            </w:tcBorders>
          </w:tcPr>
          <w:p w:rsidR="00920CCB" w:rsidRPr="00EA62B3" w:rsidRDefault="00D65620">
            <w:pPr>
              <w:pStyle w:val="TableParagraph"/>
              <w:ind w:left="50"/>
              <w:rPr>
                <w:lang w:val="sr-Cyrl-RS"/>
              </w:rPr>
            </w:pPr>
            <w:r>
              <w:t>Број</w:t>
            </w:r>
            <w:r>
              <w:rPr>
                <w:spacing w:val="-2"/>
              </w:rPr>
              <w:t xml:space="preserve"> </w:t>
            </w:r>
            <w:r>
              <w:t>и</w:t>
            </w:r>
            <w:r>
              <w:rPr>
                <w:spacing w:val="-6"/>
              </w:rPr>
              <w:t xml:space="preserve"> </w:t>
            </w:r>
            <w:r>
              <w:t>датум</w:t>
            </w:r>
            <w:r>
              <w:rPr>
                <w:spacing w:val="-4"/>
              </w:rPr>
              <w:t xml:space="preserve"> </w:t>
            </w:r>
            <w:r>
              <w:t>издавања</w:t>
            </w:r>
            <w:r>
              <w:rPr>
                <w:spacing w:val="-5"/>
              </w:rPr>
              <w:t xml:space="preserve"> </w:t>
            </w:r>
            <w:r>
              <w:t>дозволе:</w:t>
            </w:r>
            <w:r w:rsidR="00EA62B3">
              <w:rPr>
                <w:lang w:val="sr-Latn-RS"/>
              </w:rPr>
              <w:t xml:space="preserve">III-05-501/28/2022/2 </w:t>
            </w:r>
            <w:r w:rsidR="00EA62B3">
              <w:rPr>
                <w:lang w:val="sr-Cyrl-RS"/>
              </w:rPr>
              <w:t xml:space="preserve"> од  04.03.2023.</w:t>
            </w:r>
          </w:p>
          <w:p w:rsidR="00F42D63" w:rsidRPr="00F42D63" w:rsidRDefault="00F42D63" w:rsidP="00F42D63">
            <w:pPr>
              <w:pStyle w:val="TableParagraph"/>
              <w:rPr>
                <w:lang w:val="sr-Cyrl-RS"/>
              </w:rPr>
            </w:pPr>
          </w:p>
        </w:tc>
      </w:tr>
      <w:tr w:rsidR="00920CCB">
        <w:trPr>
          <w:trHeight w:val="392"/>
        </w:trPr>
        <w:tc>
          <w:tcPr>
            <w:tcW w:w="554" w:type="dxa"/>
            <w:tcBorders>
              <w:left w:val="single" w:sz="12" w:space="0" w:color="000000"/>
              <w:right w:val="thinThickMediumGap" w:sz="6" w:space="0" w:color="9F9F9F"/>
            </w:tcBorders>
          </w:tcPr>
          <w:p w:rsidR="00920CCB" w:rsidRDefault="00D65620">
            <w:pPr>
              <w:pStyle w:val="TableParagraph"/>
              <w:ind w:right="32"/>
              <w:jc w:val="right"/>
            </w:pPr>
            <w:r>
              <w:t>9.</w:t>
            </w:r>
          </w:p>
        </w:tc>
        <w:tc>
          <w:tcPr>
            <w:tcW w:w="13385" w:type="dxa"/>
            <w:gridSpan w:val="2"/>
            <w:tcBorders>
              <w:left w:val="thickThinMediumGap" w:sz="6" w:space="0" w:color="9F9F9F"/>
              <w:right w:val="single" w:sz="12" w:space="0" w:color="000000"/>
            </w:tcBorders>
          </w:tcPr>
          <w:p w:rsidR="00920CCB" w:rsidRDefault="00920CCB">
            <w:pPr>
              <w:pStyle w:val="TableParagraph"/>
              <w:spacing w:before="0"/>
              <w:rPr>
                <w:rFonts w:ascii="Times New Roman"/>
              </w:rPr>
            </w:pPr>
          </w:p>
        </w:tc>
      </w:tr>
      <w:tr w:rsidR="00920CCB">
        <w:trPr>
          <w:trHeight w:val="1561"/>
        </w:trPr>
        <w:tc>
          <w:tcPr>
            <w:tcW w:w="554" w:type="dxa"/>
            <w:tcBorders>
              <w:left w:val="single" w:sz="12" w:space="0" w:color="000000"/>
              <w:bottom w:val="single" w:sz="12" w:space="0" w:color="000000"/>
            </w:tcBorders>
          </w:tcPr>
          <w:p w:rsidR="00920CCB" w:rsidRDefault="00D65620">
            <w:pPr>
              <w:pStyle w:val="TableParagraph"/>
              <w:ind w:right="40"/>
              <w:jc w:val="right"/>
            </w:pPr>
            <w:r>
              <w:t>10.</w:t>
            </w:r>
          </w:p>
        </w:tc>
        <w:tc>
          <w:tcPr>
            <w:tcW w:w="13385" w:type="dxa"/>
            <w:gridSpan w:val="2"/>
            <w:tcBorders>
              <w:bottom w:val="single" w:sz="12" w:space="0" w:color="000000"/>
              <w:right w:val="single" w:sz="12" w:space="0" w:color="000000"/>
            </w:tcBorders>
          </w:tcPr>
          <w:p w:rsidR="00920CCB" w:rsidRDefault="00D65620">
            <w:pPr>
              <w:pStyle w:val="TableParagraph"/>
              <w:ind w:left="50"/>
            </w:pPr>
            <w:r>
              <w:t>Услови</w:t>
            </w:r>
            <w:r>
              <w:rPr>
                <w:spacing w:val="-5"/>
              </w:rPr>
              <w:t xml:space="preserve"> </w:t>
            </w:r>
            <w:r>
              <w:t>утврђени</w:t>
            </w:r>
            <w:r>
              <w:rPr>
                <w:spacing w:val="-8"/>
              </w:rPr>
              <w:t xml:space="preserve"> </w:t>
            </w:r>
            <w:r>
              <w:t>дозволом</w:t>
            </w:r>
            <w:r>
              <w:rPr>
                <w:spacing w:val="-5"/>
              </w:rPr>
              <w:t xml:space="preserve"> </w:t>
            </w:r>
            <w:r>
              <w:t>за</w:t>
            </w:r>
            <w:r>
              <w:rPr>
                <w:spacing w:val="-7"/>
              </w:rPr>
              <w:t xml:space="preserve"> </w:t>
            </w:r>
            <w:r>
              <w:t>сакупљање,</w:t>
            </w:r>
            <w:r>
              <w:rPr>
                <w:spacing w:val="-5"/>
              </w:rPr>
              <w:t xml:space="preserve"> </w:t>
            </w:r>
            <w:r>
              <w:t>транспорт,</w:t>
            </w:r>
            <w:r>
              <w:rPr>
                <w:spacing w:val="-6"/>
              </w:rPr>
              <w:t xml:space="preserve"> </w:t>
            </w:r>
            <w:r>
              <w:t>складиштење,</w:t>
            </w:r>
            <w:r>
              <w:rPr>
                <w:spacing w:val="-6"/>
              </w:rPr>
              <w:t xml:space="preserve"> </w:t>
            </w:r>
            <w:r>
              <w:t>третман</w:t>
            </w:r>
            <w:r>
              <w:rPr>
                <w:spacing w:val="-4"/>
              </w:rPr>
              <w:t xml:space="preserve"> </w:t>
            </w:r>
            <w:r>
              <w:t>и</w:t>
            </w:r>
            <w:r>
              <w:rPr>
                <w:spacing w:val="-5"/>
              </w:rPr>
              <w:t xml:space="preserve"> </w:t>
            </w:r>
            <w:r>
              <w:t>одлагање</w:t>
            </w:r>
            <w:r>
              <w:rPr>
                <w:spacing w:val="-7"/>
              </w:rPr>
              <w:t xml:space="preserve"> </w:t>
            </w:r>
            <w:r>
              <w:t>отпада:</w:t>
            </w:r>
          </w:p>
          <w:p w:rsidR="00920CCB" w:rsidRDefault="00920CCB">
            <w:pPr>
              <w:pStyle w:val="TableParagraph"/>
              <w:spacing w:before="8"/>
              <w:rPr>
                <w:rFonts w:ascii="Arial"/>
                <w:b/>
                <w:sz w:val="24"/>
              </w:rPr>
            </w:pPr>
          </w:p>
          <w:p w:rsidR="00920CCB" w:rsidRDefault="00D65620">
            <w:pPr>
              <w:pStyle w:val="TableParagraph"/>
              <w:spacing w:before="0"/>
              <w:ind w:left="50"/>
              <w:rPr>
                <w:lang w:val="sr-Latn-RS"/>
              </w:rPr>
            </w:pPr>
            <w:r>
              <w:t>Врста</w:t>
            </w:r>
            <w:r>
              <w:rPr>
                <w:spacing w:val="-4"/>
              </w:rPr>
              <w:t xml:space="preserve"> </w:t>
            </w:r>
            <w:r>
              <w:t>и</w:t>
            </w:r>
            <w:r>
              <w:rPr>
                <w:spacing w:val="-3"/>
              </w:rPr>
              <w:t xml:space="preserve"> </w:t>
            </w:r>
            <w:r>
              <w:t>количина</w:t>
            </w:r>
            <w:r>
              <w:rPr>
                <w:spacing w:val="-4"/>
              </w:rPr>
              <w:t xml:space="preserve"> </w:t>
            </w:r>
            <w:r>
              <w:t>отпада:</w:t>
            </w:r>
            <w:r w:rsidR="00E915C2">
              <w:rPr>
                <w:lang w:val="sr-Cyrl-RS"/>
              </w:rPr>
              <w:t xml:space="preserve"> </w:t>
            </w:r>
          </w:p>
          <w:p w:rsidR="00E915C2" w:rsidRDefault="00E915C2">
            <w:pPr>
              <w:pStyle w:val="TableParagraph"/>
              <w:spacing w:before="0"/>
              <w:ind w:left="50"/>
              <w:rPr>
                <w:lang w:val="sr-Cyrl-RS"/>
              </w:rPr>
            </w:pPr>
            <w:r>
              <w:rPr>
                <w:lang w:val="sr-Latn-RS"/>
              </w:rPr>
              <w:t xml:space="preserve">12 01 05 – </w:t>
            </w:r>
            <w:r>
              <w:rPr>
                <w:lang w:val="sr-Cyrl-RS"/>
              </w:rPr>
              <w:t xml:space="preserve">обрада пластике, 15 01 02 – пластична амбалажа, 16 01 19 – пластика, 17 02 03 – пластика, 19 12 04 – пластика и гума, 20 01 39 – пластика, 07 02 13 – отпадна пластика,02 01 040 – отпадна пластика (искључујући амбалажу), 17 04 01 – бакар, бронза, месинг, 17 04 02 </w:t>
            </w:r>
            <w:r w:rsidR="006D39E3">
              <w:rPr>
                <w:lang w:val="sr-Cyrl-RS"/>
              </w:rPr>
              <w:t>–</w:t>
            </w:r>
            <w:r>
              <w:rPr>
                <w:lang w:val="sr-Cyrl-RS"/>
              </w:rPr>
              <w:t xml:space="preserve"> алуминијум</w:t>
            </w:r>
            <w:r w:rsidR="006D39E3">
              <w:rPr>
                <w:lang w:val="sr-Cyrl-RS"/>
              </w:rPr>
              <w:t xml:space="preserve">, 17 04 03 – олово, 17 04 04 – цинк, 17 04 05 – гвожђе и челик, 17 04 06 – калај, 17 04 07 – мешани метали, 15 01 04 – метална амбалажа, 19 12 02 – метали који садрже гвожђе, 20 01 38 – дрво другачије од оног наведеног у 20 01 </w:t>
            </w:r>
            <w:r w:rsidR="006D39E3">
              <w:rPr>
                <w:lang w:val="sr-Cyrl-RS"/>
              </w:rPr>
              <w:lastRenderedPageBreak/>
              <w:t>37, 17 02 01 – дрво, 15 01 03 – дрвена амбалажа, 15 01 05 – композитна амбалажа, 16 01 03 – отпадне гуме, 15 01 01 – папирна и картонска амбалажа, 19 12 10 – сагорљиви отпад, 19 12 09 – минерали.</w:t>
            </w:r>
          </w:p>
          <w:p w:rsidR="006D39E3" w:rsidRDefault="006D39E3" w:rsidP="009C505B">
            <w:pPr>
              <w:pStyle w:val="ListParagraph"/>
              <w:rPr>
                <w:lang w:val="sr-Cyrl-RS"/>
              </w:rPr>
            </w:pPr>
            <w:r>
              <w:rPr>
                <w:lang w:val="sr-Latn-RS"/>
              </w:rPr>
              <w:t xml:space="preserve">R3 – </w:t>
            </w:r>
            <w:r>
              <w:rPr>
                <w:lang w:val="sr-Cyrl-RS"/>
              </w:rPr>
              <w:t xml:space="preserve">рециклирање/прерада органских материја који се не користе као растварачи(укључујући компостирање и остале процесе биолошке </w:t>
            </w:r>
            <w:r w:rsidRPr="009C505B">
              <w:t>трансформације</w:t>
            </w:r>
            <w:r>
              <w:rPr>
                <w:lang w:val="sr-Cyrl-RS"/>
              </w:rPr>
              <w:t>);</w:t>
            </w:r>
          </w:p>
          <w:p w:rsidR="006D39E3" w:rsidRPr="006D39E3" w:rsidRDefault="006D39E3">
            <w:pPr>
              <w:pStyle w:val="TableParagraph"/>
              <w:spacing w:before="0"/>
              <w:ind w:left="50"/>
              <w:rPr>
                <w:lang w:val="sr-Cyrl-RS"/>
              </w:rPr>
            </w:pPr>
            <w:r w:rsidRPr="006D39E3">
              <w:rPr>
                <w:lang w:val="sr-Cyrl-RS"/>
              </w:rPr>
              <w:t>R</w:t>
            </w:r>
            <w:r>
              <w:rPr>
                <w:lang w:val="sr-Cyrl-RS"/>
              </w:rPr>
              <w:t>1</w:t>
            </w:r>
            <w:r w:rsidRPr="006D39E3">
              <w:rPr>
                <w:lang w:val="sr-Cyrl-RS"/>
              </w:rPr>
              <w:t>3</w:t>
            </w:r>
            <w:r>
              <w:rPr>
                <w:lang w:val="sr-Cyrl-RS"/>
              </w:rPr>
              <w:t xml:space="preserve"> </w:t>
            </w:r>
            <w:r w:rsidR="00866950">
              <w:rPr>
                <w:lang w:val="sr-Cyrl-RS"/>
              </w:rPr>
              <w:t>– складиштењеотпада намењеног за било коју операцију од R1 до R12 (искључујући привремено складиштење отпада на локацији његовог настанка).</w:t>
            </w:r>
          </w:p>
          <w:p w:rsidR="009C505B" w:rsidRDefault="00D65620" w:rsidP="009C505B">
            <w:pPr>
              <w:rPr>
                <w:spacing w:val="-55"/>
              </w:rPr>
            </w:pPr>
            <w:r>
              <w:rPr>
                <w:spacing w:val="-1"/>
              </w:rPr>
              <w:t>Локација,</w:t>
            </w:r>
            <w:r>
              <w:rPr>
                <w:spacing w:val="-12"/>
              </w:rPr>
              <w:t xml:space="preserve"> </w:t>
            </w:r>
            <w:r>
              <w:rPr>
                <w:spacing w:val="-1"/>
              </w:rPr>
              <w:t>капацитет</w:t>
            </w:r>
            <w:r>
              <w:rPr>
                <w:spacing w:val="-11"/>
              </w:rPr>
              <w:t xml:space="preserve"> </w:t>
            </w:r>
            <w:r>
              <w:t>постројења</w:t>
            </w:r>
            <w:r>
              <w:rPr>
                <w:spacing w:val="-13"/>
              </w:rPr>
              <w:t xml:space="preserve"> </w:t>
            </w:r>
            <w:r>
              <w:t>и</w:t>
            </w:r>
            <w:r>
              <w:rPr>
                <w:spacing w:val="-11"/>
              </w:rPr>
              <w:t xml:space="preserve"> </w:t>
            </w:r>
            <w:r>
              <w:t>кратак</w:t>
            </w:r>
            <w:r>
              <w:rPr>
                <w:spacing w:val="-13"/>
              </w:rPr>
              <w:t xml:space="preserve"> </w:t>
            </w:r>
            <w:r>
              <w:t>опис:</w:t>
            </w:r>
            <w:r>
              <w:rPr>
                <w:spacing w:val="-55"/>
              </w:rPr>
              <w:t xml:space="preserve"> </w:t>
            </w:r>
          </w:p>
          <w:p w:rsidR="009C505B" w:rsidRDefault="009C505B" w:rsidP="002440AA">
            <w:pPr>
              <w:pStyle w:val="ListParagraph"/>
              <w:rPr>
                <w:lang w:val="sr-Cyrl-RS"/>
              </w:rPr>
            </w:pPr>
            <w:r>
              <w:rPr>
                <w:lang w:val="sr-Latn-RS"/>
              </w:rPr>
              <w:t>„Light Plastic“ doo,</w:t>
            </w:r>
            <w:r>
              <w:rPr>
                <w:lang w:val="sr-Cyrl-RS"/>
              </w:rPr>
              <w:t xml:space="preserve">Житиште, Темишварски друм 14, </w:t>
            </w:r>
            <w:r w:rsidR="000643BD">
              <w:rPr>
                <w:lang w:val="sr-Cyrl-RS"/>
              </w:rPr>
              <w:t xml:space="preserve">је ушао у закуп комплекса власника Терзић (Адам) Мирко, јмбг:1208946710559, ул. Бранка Радичевића 67, Стара Пазова у ул. Темишварски друм 14 Житиште накат. Парцелама 1582/2 и 1583 КО Житиште и користиза своје технолошке процесепостојеће пословне зграде на парцелама. Укупна површина целокупног комплекса износи 23615 м2. На кат. парцели 1582/2 осим асфалтног пута не садржи ни један производни објекат већ се на њој налази земљиште са зеленим површинама од </w:t>
            </w:r>
            <w:r w:rsidR="00385903">
              <w:rPr>
                <w:lang w:val="sr-Cyrl-RS"/>
              </w:rPr>
              <w:t xml:space="preserve">14264 м2. На кат. парцели 1583 заузетост парцеле са грађевинским објектима износи 35%. Катастарске парцеле 1582/2 и 1583 КО Житиште налазе се у граници грађевинског подручја насеља Житиште, а према Плану генералне регулације насеља Житиште спадају у радну зону.Постојећи објекти узети у закуп су адекватни и потпуноискористљиви за оператера јер серади о сличним врстама технологија које су примењиване и раније.  Закупац се на предметној локацији бави прерадом неопасне отпадне ПЕТ, ПЕ,ПП, ПС,АБС,ПА, ПММА и ПЦ пластике(неопасан отпад), </w:t>
            </w:r>
            <w:r w:rsidR="00202977">
              <w:rPr>
                <w:lang w:val="sr-Cyrl-RS"/>
              </w:rPr>
              <w:t>тј.уситњавањем, прањем отпадне пластике и производњом флекица и регранулата.</w:t>
            </w:r>
            <w:r w:rsidR="009F0239">
              <w:rPr>
                <w:lang w:val="sr-Cyrl-RS"/>
              </w:rPr>
              <w:t>Планирани ка</w:t>
            </w:r>
            <w:r w:rsidR="002440AA">
              <w:rPr>
                <w:lang w:val="sr-Cyrl-RS"/>
              </w:rPr>
              <w:t xml:space="preserve">пацитет склдиштења отпадне пластике је 450т, отпадног дрвета 50т, отпадне гуме 50т и отпадног метала 50т. </w:t>
            </w:r>
          </w:p>
          <w:p w:rsidR="00920CCB" w:rsidRDefault="00D65620">
            <w:pPr>
              <w:pStyle w:val="TableParagraph"/>
              <w:spacing w:before="6" w:line="242" w:lineRule="auto"/>
              <w:ind w:left="50" w:right="8501"/>
              <w:rPr>
                <w:lang w:val="sr-Cyrl-RS"/>
              </w:rPr>
            </w:pPr>
            <w:r>
              <w:t>Начин</w:t>
            </w:r>
            <w:r>
              <w:rPr>
                <w:spacing w:val="3"/>
              </w:rPr>
              <w:t xml:space="preserve"> </w:t>
            </w:r>
            <w:r>
              <w:t>управљања</w:t>
            </w:r>
            <w:r>
              <w:rPr>
                <w:spacing w:val="1"/>
              </w:rPr>
              <w:t xml:space="preserve"> </w:t>
            </w:r>
            <w:r>
              <w:t>отпадом:</w:t>
            </w:r>
          </w:p>
          <w:p w:rsidR="00006795" w:rsidRDefault="00006795" w:rsidP="00006795">
            <w:pPr>
              <w:pStyle w:val="ListParagraph"/>
              <w:rPr>
                <w:lang w:val="sr-Cyrl-RS"/>
              </w:rPr>
            </w:pPr>
            <w:r>
              <w:rPr>
                <w:lang w:val="sr-Cyrl-RS"/>
              </w:rPr>
              <w:t xml:space="preserve">Пријем неопасног отпада врши се на отвореном простору. Отпад се након допремања на локацију опертера разврстава по врстама. Након разврставања отпад се одлаже на простор предвиђен за привремено складиштење. Обавеза оператера је да пре третмана из запримљеног отпада издвоји све нечистоће. Сваки пријем отпада прати Документ о кретању отпада. Техничка </w:t>
            </w:r>
          </w:p>
          <w:p w:rsidR="00006795" w:rsidRPr="00006795" w:rsidRDefault="00006795" w:rsidP="00006795">
            <w:pPr>
              <w:pStyle w:val="ListParagraph"/>
              <w:rPr>
                <w:lang w:val="sr-Cyrl-RS"/>
              </w:rPr>
            </w:pPr>
            <w:r w:rsidRPr="00006795">
              <w:rPr>
                <w:lang w:val="sr-Cyrl-RS"/>
              </w:rPr>
              <w:t>концепција рециклаже отпадне пластике обухвата две врсте третмана: механички и термички. Технолошки процес рада постројења за рециклажу отпадне пластике има следеће технолошке целине и</w:t>
            </w:r>
            <w:r w:rsidR="000F6550">
              <w:rPr>
                <w:lang w:val="sr-Cyrl-RS"/>
              </w:rPr>
              <w:t xml:space="preserve"> то:претходна обрада, млевењеи </w:t>
            </w:r>
            <w:r w:rsidRPr="00006795">
              <w:rPr>
                <w:lang w:val="sr-Cyrl-RS"/>
              </w:rPr>
              <w:t>прање</w:t>
            </w:r>
            <w:r w:rsidR="000F6550">
              <w:rPr>
                <w:lang w:val="sr-Cyrl-RS"/>
              </w:rPr>
              <w:t xml:space="preserve"> отпадне пластике,екструзија и </w:t>
            </w:r>
            <w:r w:rsidRPr="00006795">
              <w:rPr>
                <w:lang w:val="sr-Cyrl-RS"/>
              </w:rPr>
              <w:t>гранулисање и паковање готових производа.</w:t>
            </w:r>
          </w:p>
          <w:p w:rsidR="00920CCB" w:rsidRPr="002440AA" w:rsidRDefault="00D65620">
            <w:pPr>
              <w:pStyle w:val="TableParagraph"/>
              <w:spacing w:before="1" w:line="204" w:lineRule="exact"/>
              <w:ind w:left="50"/>
              <w:rPr>
                <w:lang w:val="sr-Cyrl-RS"/>
              </w:rPr>
            </w:pPr>
            <w:r>
              <w:t>Превозно</w:t>
            </w:r>
            <w:r>
              <w:rPr>
                <w:spacing w:val="-6"/>
              </w:rPr>
              <w:t xml:space="preserve"> </w:t>
            </w:r>
            <w:r>
              <w:t>средство:</w:t>
            </w:r>
            <w:r w:rsidR="002440AA">
              <w:rPr>
                <w:lang w:val="sr-Cyrl-RS"/>
              </w:rPr>
              <w:t>Сопственим возилом и од стране других овлашћених оператера.</w:t>
            </w:r>
          </w:p>
        </w:tc>
      </w:tr>
    </w:tbl>
    <w:p w:rsidR="00920CCB" w:rsidRDefault="00920CCB">
      <w:pPr>
        <w:spacing w:line="204" w:lineRule="exact"/>
        <w:sectPr w:rsidR="00920CCB">
          <w:type w:val="continuous"/>
          <w:pgSz w:w="16840" w:h="11910" w:orient="landscape"/>
          <w:pgMar w:top="1100" w:right="1200" w:bottom="280" w:left="1200" w:header="720" w:footer="720" w:gutter="0"/>
          <w:cols w:space="720"/>
        </w:sectPr>
      </w:pPr>
    </w:p>
    <w:p w:rsidR="00920CCB" w:rsidRDefault="00BB6FB9" w:rsidP="000F6550">
      <w:pPr>
        <w:pStyle w:val="ListParagraph"/>
        <w:rPr>
          <w:sz w:val="28"/>
        </w:rPr>
      </w:pPr>
      <w:r>
        <w:lastRenderedPageBreak/>
        <w:pict>
          <v:group id="_x0000_s1045" style="position:absolute;margin-left:65.65pt;margin-top:238.5pt;width:710.8pt;height:264.3pt;z-index:-15841280;mso-position-horizontal-relative:page;mso-position-vertical-relative:page" coordorigin="1313,4770" coordsize="14216,5286">
            <v:shape id="_x0000_s1047" style="position:absolute;left:1312;top:4769;width:14216;height:5286" coordorigin="1313,4770" coordsize="14216,5286" path="m15528,4770r-14,l15514,4784r,120l15514,10041r-14187,l1327,4904r,-120l15514,4784r,-14l1327,4770r-14,l1313,10056r14,l15514,10056r14,l15528,10041r,-5137l15528,4784r,-14xe" fillcolor="black" stroked="f">
              <v:path arrowok="t"/>
            </v:shape>
            <v:shape id="_x0000_s1046" type="#_x0000_t202" style="position:absolute;left:6713;top:7539;width:3420;height:247" filled="f" stroked="f">
              <v:textbox inset="0,0,0,0">
                <w:txbxContent>
                  <w:p w:rsidR="00920CCB" w:rsidRDefault="00D65620">
                    <w:pPr>
                      <w:spacing w:line="246" w:lineRule="exact"/>
                    </w:pPr>
                    <w:r>
                      <w:t>Име</w:t>
                    </w:r>
                    <w:r>
                      <w:rPr>
                        <w:spacing w:val="-4"/>
                      </w:rPr>
                      <w:t xml:space="preserve"> </w:t>
                    </w:r>
                    <w:r>
                      <w:t>и</w:t>
                    </w:r>
                    <w:r>
                      <w:rPr>
                        <w:spacing w:val="-4"/>
                      </w:rPr>
                      <w:t xml:space="preserve"> </w:t>
                    </w:r>
                    <w:r>
                      <w:t>презиме</w:t>
                    </w:r>
                    <w:r>
                      <w:rPr>
                        <w:spacing w:val="-5"/>
                      </w:rPr>
                      <w:t xml:space="preserve"> </w:t>
                    </w:r>
                    <w:r>
                      <w:t>овлашћеног</w:t>
                    </w:r>
                    <w:r>
                      <w:rPr>
                        <w:spacing w:val="-5"/>
                      </w:rPr>
                      <w:t xml:space="preserve"> </w:t>
                    </w:r>
                    <w:r>
                      <w:t>лица</w:t>
                    </w:r>
                  </w:p>
                </w:txbxContent>
              </v:textbox>
            </v:shape>
            <w10:wrap anchorx="page" anchory="page"/>
          </v:group>
        </w:pict>
      </w:r>
    </w:p>
    <w:p w:rsidR="00920CCB" w:rsidRDefault="00920CCB">
      <w:pPr>
        <w:pStyle w:val="BodyText"/>
        <w:ind w:left="112"/>
        <w:rPr>
          <w:b w:val="0"/>
          <w:sz w:val="20"/>
        </w:rPr>
      </w:pPr>
    </w:p>
    <w:p w:rsidR="00920CCB" w:rsidRDefault="00420911">
      <w:pPr>
        <w:pStyle w:val="BodyText"/>
        <w:rPr>
          <w:sz w:val="20"/>
        </w:rPr>
      </w:pPr>
      <w:r>
        <w:rPr>
          <w:b w:val="0"/>
          <w:noProof/>
          <w:sz w:val="20"/>
          <w:lang w:val="sr-Latn-RS" w:eastAsia="sr-Latn-RS"/>
        </w:rPr>
        <mc:AlternateContent>
          <mc:Choice Requires="wpg">
            <w:drawing>
              <wp:inline distT="0" distB="0" distL="0" distR="0">
                <wp:extent cx="9035415" cy="1858645"/>
                <wp:effectExtent l="8255" t="9525" r="5080" b="825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5415" cy="1858645"/>
                          <a:chOff x="0" y="0"/>
                          <a:chExt cx="14216" cy="3032"/>
                        </a:xfrm>
                      </wpg:grpSpPr>
                      <wps:wsp>
                        <wps:cNvPr id="19" name="Freeform 46"/>
                        <wps:cNvSpPr>
                          <a:spLocks/>
                        </wps:cNvSpPr>
                        <wps:spPr bwMode="auto">
                          <a:xfrm>
                            <a:off x="120" y="134"/>
                            <a:ext cx="13961" cy="75"/>
                          </a:xfrm>
                          <a:custGeom>
                            <a:avLst/>
                            <a:gdLst>
                              <a:gd name="T0" fmla="+- 0 14081 120"/>
                              <a:gd name="T1" fmla="*/ T0 w 13961"/>
                              <a:gd name="T2" fmla="+- 0 134 134"/>
                              <a:gd name="T3" fmla="*/ 134 h 75"/>
                              <a:gd name="T4" fmla="+- 0 14066 120"/>
                              <a:gd name="T5" fmla="*/ T4 w 13961"/>
                              <a:gd name="T6" fmla="+- 0 134 134"/>
                              <a:gd name="T7" fmla="*/ 134 h 75"/>
                              <a:gd name="T8" fmla="+- 0 699 120"/>
                              <a:gd name="T9" fmla="*/ T8 w 13961"/>
                              <a:gd name="T10" fmla="+- 0 134 134"/>
                              <a:gd name="T11" fmla="*/ 134 h 75"/>
                              <a:gd name="T12" fmla="+- 0 684 120"/>
                              <a:gd name="T13" fmla="*/ T12 w 13961"/>
                              <a:gd name="T14" fmla="+- 0 134 134"/>
                              <a:gd name="T15" fmla="*/ 134 h 75"/>
                              <a:gd name="T16" fmla="+- 0 134 120"/>
                              <a:gd name="T17" fmla="*/ T16 w 13961"/>
                              <a:gd name="T18" fmla="+- 0 134 134"/>
                              <a:gd name="T19" fmla="*/ 134 h 75"/>
                              <a:gd name="T20" fmla="+- 0 120 120"/>
                              <a:gd name="T21" fmla="*/ T20 w 13961"/>
                              <a:gd name="T22" fmla="+- 0 134 134"/>
                              <a:gd name="T23" fmla="*/ 134 h 75"/>
                              <a:gd name="T24" fmla="+- 0 120 120"/>
                              <a:gd name="T25" fmla="*/ T24 w 13961"/>
                              <a:gd name="T26" fmla="+- 0 149 134"/>
                              <a:gd name="T27" fmla="*/ 149 h 75"/>
                              <a:gd name="T28" fmla="+- 0 120 120"/>
                              <a:gd name="T29" fmla="*/ T28 w 13961"/>
                              <a:gd name="T30" fmla="+- 0 209 134"/>
                              <a:gd name="T31" fmla="*/ 209 h 75"/>
                              <a:gd name="T32" fmla="+- 0 134 120"/>
                              <a:gd name="T33" fmla="*/ T32 w 13961"/>
                              <a:gd name="T34" fmla="+- 0 209 134"/>
                              <a:gd name="T35" fmla="*/ 209 h 75"/>
                              <a:gd name="T36" fmla="+- 0 134 120"/>
                              <a:gd name="T37" fmla="*/ T36 w 13961"/>
                              <a:gd name="T38" fmla="+- 0 149 134"/>
                              <a:gd name="T39" fmla="*/ 149 h 75"/>
                              <a:gd name="T40" fmla="+- 0 684 120"/>
                              <a:gd name="T41" fmla="*/ T40 w 13961"/>
                              <a:gd name="T42" fmla="+- 0 149 134"/>
                              <a:gd name="T43" fmla="*/ 149 h 75"/>
                              <a:gd name="T44" fmla="+- 0 699 120"/>
                              <a:gd name="T45" fmla="*/ T44 w 13961"/>
                              <a:gd name="T46" fmla="+- 0 149 134"/>
                              <a:gd name="T47" fmla="*/ 149 h 75"/>
                              <a:gd name="T48" fmla="+- 0 14066 120"/>
                              <a:gd name="T49" fmla="*/ T48 w 13961"/>
                              <a:gd name="T50" fmla="+- 0 149 134"/>
                              <a:gd name="T51" fmla="*/ 149 h 75"/>
                              <a:gd name="T52" fmla="+- 0 14066 120"/>
                              <a:gd name="T53" fmla="*/ T52 w 13961"/>
                              <a:gd name="T54" fmla="+- 0 209 134"/>
                              <a:gd name="T55" fmla="*/ 209 h 75"/>
                              <a:gd name="T56" fmla="+- 0 14081 120"/>
                              <a:gd name="T57" fmla="*/ T56 w 13961"/>
                              <a:gd name="T58" fmla="+- 0 209 134"/>
                              <a:gd name="T59" fmla="*/ 209 h 75"/>
                              <a:gd name="T60" fmla="+- 0 14081 120"/>
                              <a:gd name="T61" fmla="*/ T60 w 13961"/>
                              <a:gd name="T62" fmla="+- 0 149 134"/>
                              <a:gd name="T63" fmla="*/ 149 h 75"/>
                              <a:gd name="T64" fmla="+- 0 14081 120"/>
                              <a:gd name="T65" fmla="*/ T64 w 13961"/>
                              <a:gd name="T66" fmla="+- 0 134 134"/>
                              <a:gd name="T67" fmla="*/ 13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961" h="75">
                                <a:moveTo>
                                  <a:pt x="13961" y="0"/>
                                </a:moveTo>
                                <a:lnTo>
                                  <a:pt x="13946" y="0"/>
                                </a:lnTo>
                                <a:lnTo>
                                  <a:pt x="579" y="0"/>
                                </a:lnTo>
                                <a:lnTo>
                                  <a:pt x="564" y="0"/>
                                </a:lnTo>
                                <a:lnTo>
                                  <a:pt x="14" y="0"/>
                                </a:lnTo>
                                <a:lnTo>
                                  <a:pt x="0" y="0"/>
                                </a:lnTo>
                                <a:lnTo>
                                  <a:pt x="0" y="15"/>
                                </a:lnTo>
                                <a:lnTo>
                                  <a:pt x="0" y="75"/>
                                </a:lnTo>
                                <a:lnTo>
                                  <a:pt x="14" y="75"/>
                                </a:lnTo>
                                <a:lnTo>
                                  <a:pt x="14" y="15"/>
                                </a:lnTo>
                                <a:lnTo>
                                  <a:pt x="564" y="15"/>
                                </a:lnTo>
                                <a:lnTo>
                                  <a:pt x="579" y="15"/>
                                </a:lnTo>
                                <a:lnTo>
                                  <a:pt x="13946" y="15"/>
                                </a:lnTo>
                                <a:lnTo>
                                  <a:pt x="13946" y="75"/>
                                </a:lnTo>
                                <a:lnTo>
                                  <a:pt x="13961" y="75"/>
                                </a:lnTo>
                                <a:lnTo>
                                  <a:pt x="13961" y="15"/>
                                </a:lnTo>
                                <a:lnTo>
                                  <a:pt x="139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7"/>
                        <wps:cNvSpPr>
                          <a:spLocks/>
                        </wps:cNvSpPr>
                        <wps:spPr bwMode="auto">
                          <a:xfrm>
                            <a:off x="127" y="148"/>
                            <a:ext cx="543" cy="15"/>
                          </a:xfrm>
                          <a:custGeom>
                            <a:avLst/>
                            <a:gdLst>
                              <a:gd name="T0" fmla="+- 0 670 127"/>
                              <a:gd name="T1" fmla="*/ T0 w 543"/>
                              <a:gd name="T2" fmla="+- 0 149 149"/>
                              <a:gd name="T3" fmla="*/ 149 h 15"/>
                              <a:gd name="T4" fmla="+- 0 142 127"/>
                              <a:gd name="T5" fmla="*/ T4 w 543"/>
                              <a:gd name="T6" fmla="+- 0 149 149"/>
                              <a:gd name="T7" fmla="*/ 149 h 15"/>
                              <a:gd name="T8" fmla="+- 0 127 127"/>
                              <a:gd name="T9" fmla="*/ T8 w 543"/>
                              <a:gd name="T10" fmla="+- 0 149 149"/>
                              <a:gd name="T11" fmla="*/ 149 h 15"/>
                              <a:gd name="T12" fmla="+- 0 127 127"/>
                              <a:gd name="T13" fmla="*/ T12 w 543"/>
                              <a:gd name="T14" fmla="+- 0 163 149"/>
                              <a:gd name="T15" fmla="*/ 163 h 15"/>
                              <a:gd name="T16" fmla="+- 0 142 127"/>
                              <a:gd name="T17" fmla="*/ T16 w 543"/>
                              <a:gd name="T18" fmla="+- 0 163 149"/>
                              <a:gd name="T19" fmla="*/ 163 h 15"/>
                              <a:gd name="T20" fmla="+- 0 670 127"/>
                              <a:gd name="T21" fmla="*/ T20 w 543"/>
                              <a:gd name="T22" fmla="+- 0 163 149"/>
                              <a:gd name="T23" fmla="*/ 163 h 15"/>
                              <a:gd name="T24" fmla="+- 0 670 127"/>
                              <a:gd name="T25" fmla="*/ T24 w 543"/>
                              <a:gd name="T26" fmla="+- 0 149 149"/>
                              <a:gd name="T27" fmla="*/ 149 h 15"/>
                            </a:gdLst>
                            <a:ahLst/>
                            <a:cxnLst>
                              <a:cxn ang="0">
                                <a:pos x="T1" y="T3"/>
                              </a:cxn>
                              <a:cxn ang="0">
                                <a:pos x="T5" y="T7"/>
                              </a:cxn>
                              <a:cxn ang="0">
                                <a:pos x="T9" y="T11"/>
                              </a:cxn>
                              <a:cxn ang="0">
                                <a:pos x="T13" y="T15"/>
                              </a:cxn>
                              <a:cxn ang="0">
                                <a:pos x="T17" y="T19"/>
                              </a:cxn>
                              <a:cxn ang="0">
                                <a:pos x="T21" y="T23"/>
                              </a:cxn>
                              <a:cxn ang="0">
                                <a:pos x="T25" y="T27"/>
                              </a:cxn>
                            </a:cxnLst>
                            <a:rect l="0" t="0" r="r" b="b"/>
                            <a:pathLst>
                              <a:path w="543" h="15">
                                <a:moveTo>
                                  <a:pt x="543" y="0"/>
                                </a:moveTo>
                                <a:lnTo>
                                  <a:pt x="15" y="0"/>
                                </a:lnTo>
                                <a:lnTo>
                                  <a:pt x="0" y="0"/>
                                </a:lnTo>
                                <a:lnTo>
                                  <a:pt x="0" y="14"/>
                                </a:lnTo>
                                <a:lnTo>
                                  <a:pt x="15" y="14"/>
                                </a:lnTo>
                                <a:lnTo>
                                  <a:pt x="543" y="14"/>
                                </a:lnTo>
                                <a:lnTo>
                                  <a:pt x="54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48"/>
                        <wps:cNvSpPr>
                          <a:spLocks noChangeArrowheads="1"/>
                        </wps:cNvSpPr>
                        <wps:spPr bwMode="auto">
                          <a:xfrm>
                            <a:off x="670" y="148"/>
                            <a:ext cx="15" cy="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49"/>
                        <wps:cNvSpPr>
                          <a:spLocks/>
                        </wps:cNvSpPr>
                        <wps:spPr bwMode="auto">
                          <a:xfrm>
                            <a:off x="127" y="148"/>
                            <a:ext cx="558" cy="1666"/>
                          </a:xfrm>
                          <a:custGeom>
                            <a:avLst/>
                            <a:gdLst>
                              <a:gd name="T0" fmla="+- 0 142 127"/>
                              <a:gd name="T1" fmla="*/ T0 w 558"/>
                              <a:gd name="T2" fmla="+- 0 1800 149"/>
                              <a:gd name="T3" fmla="*/ 1800 h 1666"/>
                              <a:gd name="T4" fmla="+- 0 127 127"/>
                              <a:gd name="T5" fmla="*/ T4 w 558"/>
                              <a:gd name="T6" fmla="+- 0 1800 149"/>
                              <a:gd name="T7" fmla="*/ 1800 h 1666"/>
                              <a:gd name="T8" fmla="+- 0 127 127"/>
                              <a:gd name="T9" fmla="*/ T8 w 558"/>
                              <a:gd name="T10" fmla="+- 0 1814 149"/>
                              <a:gd name="T11" fmla="*/ 1814 h 1666"/>
                              <a:gd name="T12" fmla="+- 0 142 127"/>
                              <a:gd name="T13" fmla="*/ T12 w 558"/>
                              <a:gd name="T14" fmla="+- 0 1814 149"/>
                              <a:gd name="T15" fmla="*/ 1814 h 1666"/>
                              <a:gd name="T16" fmla="+- 0 142 127"/>
                              <a:gd name="T17" fmla="*/ T16 w 558"/>
                              <a:gd name="T18" fmla="+- 0 1800 149"/>
                              <a:gd name="T19" fmla="*/ 1800 h 1666"/>
                              <a:gd name="T20" fmla="+- 0 684 127"/>
                              <a:gd name="T21" fmla="*/ T20 w 558"/>
                              <a:gd name="T22" fmla="+- 0 149 149"/>
                              <a:gd name="T23" fmla="*/ 149 h 1666"/>
                              <a:gd name="T24" fmla="+- 0 670 127"/>
                              <a:gd name="T25" fmla="*/ T24 w 558"/>
                              <a:gd name="T26" fmla="+- 0 149 149"/>
                              <a:gd name="T27" fmla="*/ 149 h 1666"/>
                              <a:gd name="T28" fmla="+- 0 670 127"/>
                              <a:gd name="T29" fmla="*/ T28 w 558"/>
                              <a:gd name="T30" fmla="+- 0 163 149"/>
                              <a:gd name="T31" fmla="*/ 163 h 1666"/>
                              <a:gd name="T32" fmla="+- 0 684 127"/>
                              <a:gd name="T33" fmla="*/ T32 w 558"/>
                              <a:gd name="T34" fmla="+- 0 163 149"/>
                              <a:gd name="T35" fmla="*/ 163 h 1666"/>
                              <a:gd name="T36" fmla="+- 0 684 127"/>
                              <a:gd name="T37" fmla="*/ T36 w 558"/>
                              <a:gd name="T38" fmla="+- 0 149 149"/>
                              <a:gd name="T39" fmla="*/ 149 h 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8" h="1666">
                                <a:moveTo>
                                  <a:pt x="15" y="1651"/>
                                </a:moveTo>
                                <a:lnTo>
                                  <a:pt x="0" y="1651"/>
                                </a:lnTo>
                                <a:lnTo>
                                  <a:pt x="0" y="1665"/>
                                </a:lnTo>
                                <a:lnTo>
                                  <a:pt x="15" y="1665"/>
                                </a:lnTo>
                                <a:lnTo>
                                  <a:pt x="15" y="1651"/>
                                </a:lnTo>
                                <a:close/>
                                <a:moveTo>
                                  <a:pt x="557" y="0"/>
                                </a:moveTo>
                                <a:lnTo>
                                  <a:pt x="543" y="0"/>
                                </a:lnTo>
                                <a:lnTo>
                                  <a:pt x="543" y="14"/>
                                </a:lnTo>
                                <a:lnTo>
                                  <a:pt x="557" y="14"/>
                                </a:lnTo>
                                <a:lnTo>
                                  <a:pt x="55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0"/>
                        <wps:cNvSpPr>
                          <a:spLocks/>
                        </wps:cNvSpPr>
                        <wps:spPr bwMode="auto">
                          <a:xfrm>
                            <a:off x="127" y="1800"/>
                            <a:ext cx="558" cy="15"/>
                          </a:xfrm>
                          <a:custGeom>
                            <a:avLst/>
                            <a:gdLst>
                              <a:gd name="T0" fmla="+- 0 684 127"/>
                              <a:gd name="T1" fmla="*/ T0 w 558"/>
                              <a:gd name="T2" fmla="+- 0 1800 1800"/>
                              <a:gd name="T3" fmla="*/ 1800 h 15"/>
                              <a:gd name="T4" fmla="+- 0 670 127"/>
                              <a:gd name="T5" fmla="*/ T4 w 558"/>
                              <a:gd name="T6" fmla="+- 0 1800 1800"/>
                              <a:gd name="T7" fmla="*/ 1800 h 15"/>
                              <a:gd name="T8" fmla="+- 0 142 127"/>
                              <a:gd name="T9" fmla="*/ T8 w 558"/>
                              <a:gd name="T10" fmla="+- 0 1800 1800"/>
                              <a:gd name="T11" fmla="*/ 1800 h 15"/>
                              <a:gd name="T12" fmla="+- 0 127 127"/>
                              <a:gd name="T13" fmla="*/ T12 w 558"/>
                              <a:gd name="T14" fmla="+- 0 1800 1800"/>
                              <a:gd name="T15" fmla="*/ 1800 h 15"/>
                              <a:gd name="T16" fmla="+- 0 127 127"/>
                              <a:gd name="T17" fmla="*/ T16 w 558"/>
                              <a:gd name="T18" fmla="+- 0 1814 1800"/>
                              <a:gd name="T19" fmla="*/ 1814 h 15"/>
                              <a:gd name="T20" fmla="+- 0 142 127"/>
                              <a:gd name="T21" fmla="*/ T20 w 558"/>
                              <a:gd name="T22" fmla="+- 0 1814 1800"/>
                              <a:gd name="T23" fmla="*/ 1814 h 15"/>
                              <a:gd name="T24" fmla="+- 0 670 127"/>
                              <a:gd name="T25" fmla="*/ T24 w 558"/>
                              <a:gd name="T26" fmla="+- 0 1814 1800"/>
                              <a:gd name="T27" fmla="*/ 1814 h 15"/>
                              <a:gd name="T28" fmla="+- 0 684 127"/>
                              <a:gd name="T29" fmla="*/ T28 w 558"/>
                              <a:gd name="T30" fmla="+- 0 1814 1800"/>
                              <a:gd name="T31" fmla="*/ 1814 h 15"/>
                              <a:gd name="T32" fmla="+- 0 684 127"/>
                              <a:gd name="T33" fmla="*/ T32 w 558"/>
                              <a:gd name="T34" fmla="+- 0 1800 1800"/>
                              <a:gd name="T35" fmla="*/ 180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8" h="15">
                                <a:moveTo>
                                  <a:pt x="557" y="0"/>
                                </a:moveTo>
                                <a:lnTo>
                                  <a:pt x="543" y="0"/>
                                </a:lnTo>
                                <a:lnTo>
                                  <a:pt x="15" y="0"/>
                                </a:lnTo>
                                <a:lnTo>
                                  <a:pt x="0" y="0"/>
                                </a:lnTo>
                                <a:lnTo>
                                  <a:pt x="0" y="14"/>
                                </a:lnTo>
                                <a:lnTo>
                                  <a:pt x="15" y="14"/>
                                </a:lnTo>
                                <a:lnTo>
                                  <a:pt x="543" y="14"/>
                                </a:lnTo>
                                <a:lnTo>
                                  <a:pt x="557" y="14"/>
                                </a:lnTo>
                                <a:lnTo>
                                  <a:pt x="557"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51"/>
                        <wps:cNvSpPr>
                          <a:spLocks noChangeArrowheads="1"/>
                        </wps:cNvSpPr>
                        <wps:spPr bwMode="auto">
                          <a:xfrm>
                            <a:off x="127" y="163"/>
                            <a:ext cx="15" cy="163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52"/>
                        <wps:cNvSpPr>
                          <a:spLocks noChangeArrowheads="1"/>
                        </wps:cNvSpPr>
                        <wps:spPr bwMode="auto">
                          <a:xfrm>
                            <a:off x="670" y="163"/>
                            <a:ext cx="15" cy="163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53"/>
                        <wps:cNvSpPr>
                          <a:spLocks/>
                        </wps:cNvSpPr>
                        <wps:spPr bwMode="auto">
                          <a:xfrm>
                            <a:off x="120" y="208"/>
                            <a:ext cx="565" cy="1620"/>
                          </a:xfrm>
                          <a:custGeom>
                            <a:avLst/>
                            <a:gdLst>
                              <a:gd name="T0" fmla="+- 0 684 120"/>
                              <a:gd name="T1" fmla="*/ T0 w 565"/>
                              <a:gd name="T2" fmla="+- 0 1814 209"/>
                              <a:gd name="T3" fmla="*/ 1814 h 1620"/>
                              <a:gd name="T4" fmla="+- 0 134 120"/>
                              <a:gd name="T5" fmla="*/ T4 w 565"/>
                              <a:gd name="T6" fmla="+- 0 1814 209"/>
                              <a:gd name="T7" fmla="*/ 1814 h 1620"/>
                              <a:gd name="T8" fmla="+- 0 134 120"/>
                              <a:gd name="T9" fmla="*/ T8 w 565"/>
                              <a:gd name="T10" fmla="+- 0 209 209"/>
                              <a:gd name="T11" fmla="*/ 209 h 1620"/>
                              <a:gd name="T12" fmla="+- 0 120 120"/>
                              <a:gd name="T13" fmla="*/ T12 w 565"/>
                              <a:gd name="T14" fmla="+- 0 209 209"/>
                              <a:gd name="T15" fmla="*/ 209 h 1620"/>
                              <a:gd name="T16" fmla="+- 0 120 120"/>
                              <a:gd name="T17" fmla="*/ T16 w 565"/>
                              <a:gd name="T18" fmla="+- 0 1814 209"/>
                              <a:gd name="T19" fmla="*/ 1814 h 1620"/>
                              <a:gd name="T20" fmla="+- 0 120 120"/>
                              <a:gd name="T21" fmla="*/ T20 w 565"/>
                              <a:gd name="T22" fmla="+- 0 1829 209"/>
                              <a:gd name="T23" fmla="*/ 1829 h 1620"/>
                              <a:gd name="T24" fmla="+- 0 134 120"/>
                              <a:gd name="T25" fmla="*/ T24 w 565"/>
                              <a:gd name="T26" fmla="+- 0 1829 209"/>
                              <a:gd name="T27" fmla="*/ 1829 h 1620"/>
                              <a:gd name="T28" fmla="+- 0 684 120"/>
                              <a:gd name="T29" fmla="*/ T28 w 565"/>
                              <a:gd name="T30" fmla="+- 0 1829 209"/>
                              <a:gd name="T31" fmla="*/ 1829 h 1620"/>
                              <a:gd name="T32" fmla="+- 0 684 120"/>
                              <a:gd name="T33" fmla="*/ T32 w 565"/>
                              <a:gd name="T34" fmla="+- 0 1814 209"/>
                              <a:gd name="T35" fmla="*/ 1814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5" h="1620">
                                <a:moveTo>
                                  <a:pt x="564" y="1605"/>
                                </a:moveTo>
                                <a:lnTo>
                                  <a:pt x="14" y="1605"/>
                                </a:lnTo>
                                <a:lnTo>
                                  <a:pt x="14" y="0"/>
                                </a:lnTo>
                                <a:lnTo>
                                  <a:pt x="0" y="0"/>
                                </a:lnTo>
                                <a:lnTo>
                                  <a:pt x="0" y="1605"/>
                                </a:lnTo>
                                <a:lnTo>
                                  <a:pt x="0" y="1620"/>
                                </a:lnTo>
                                <a:lnTo>
                                  <a:pt x="14" y="1620"/>
                                </a:lnTo>
                                <a:lnTo>
                                  <a:pt x="564" y="1620"/>
                                </a:lnTo>
                                <a:lnTo>
                                  <a:pt x="564" y="16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4"/>
                        <wps:cNvSpPr>
                          <a:spLocks/>
                        </wps:cNvSpPr>
                        <wps:spPr bwMode="auto">
                          <a:xfrm>
                            <a:off x="684" y="148"/>
                            <a:ext cx="13375" cy="15"/>
                          </a:xfrm>
                          <a:custGeom>
                            <a:avLst/>
                            <a:gdLst>
                              <a:gd name="T0" fmla="+- 0 14059 684"/>
                              <a:gd name="T1" fmla="*/ T0 w 13375"/>
                              <a:gd name="T2" fmla="+- 0 149 149"/>
                              <a:gd name="T3" fmla="*/ 149 h 15"/>
                              <a:gd name="T4" fmla="+- 0 699 684"/>
                              <a:gd name="T5" fmla="*/ T4 w 13375"/>
                              <a:gd name="T6" fmla="+- 0 149 149"/>
                              <a:gd name="T7" fmla="*/ 149 h 15"/>
                              <a:gd name="T8" fmla="+- 0 684 684"/>
                              <a:gd name="T9" fmla="*/ T8 w 13375"/>
                              <a:gd name="T10" fmla="+- 0 149 149"/>
                              <a:gd name="T11" fmla="*/ 149 h 15"/>
                              <a:gd name="T12" fmla="+- 0 684 684"/>
                              <a:gd name="T13" fmla="*/ T12 w 13375"/>
                              <a:gd name="T14" fmla="+- 0 163 149"/>
                              <a:gd name="T15" fmla="*/ 163 h 15"/>
                              <a:gd name="T16" fmla="+- 0 699 684"/>
                              <a:gd name="T17" fmla="*/ T16 w 13375"/>
                              <a:gd name="T18" fmla="+- 0 163 149"/>
                              <a:gd name="T19" fmla="*/ 163 h 15"/>
                              <a:gd name="T20" fmla="+- 0 14059 684"/>
                              <a:gd name="T21" fmla="*/ T20 w 13375"/>
                              <a:gd name="T22" fmla="+- 0 163 149"/>
                              <a:gd name="T23" fmla="*/ 163 h 15"/>
                              <a:gd name="T24" fmla="+- 0 14059 684"/>
                              <a:gd name="T25" fmla="*/ T24 w 13375"/>
                              <a:gd name="T26" fmla="+- 0 149 149"/>
                              <a:gd name="T27" fmla="*/ 149 h 15"/>
                            </a:gdLst>
                            <a:ahLst/>
                            <a:cxnLst>
                              <a:cxn ang="0">
                                <a:pos x="T1" y="T3"/>
                              </a:cxn>
                              <a:cxn ang="0">
                                <a:pos x="T5" y="T7"/>
                              </a:cxn>
                              <a:cxn ang="0">
                                <a:pos x="T9" y="T11"/>
                              </a:cxn>
                              <a:cxn ang="0">
                                <a:pos x="T13" y="T15"/>
                              </a:cxn>
                              <a:cxn ang="0">
                                <a:pos x="T17" y="T19"/>
                              </a:cxn>
                              <a:cxn ang="0">
                                <a:pos x="T21" y="T23"/>
                              </a:cxn>
                              <a:cxn ang="0">
                                <a:pos x="T25" y="T27"/>
                              </a:cxn>
                            </a:cxnLst>
                            <a:rect l="0" t="0" r="r" b="b"/>
                            <a:pathLst>
                              <a:path w="13375" h="15">
                                <a:moveTo>
                                  <a:pt x="13375" y="0"/>
                                </a:moveTo>
                                <a:lnTo>
                                  <a:pt x="15" y="0"/>
                                </a:lnTo>
                                <a:lnTo>
                                  <a:pt x="0" y="0"/>
                                </a:lnTo>
                                <a:lnTo>
                                  <a:pt x="0" y="14"/>
                                </a:lnTo>
                                <a:lnTo>
                                  <a:pt x="15" y="14"/>
                                </a:lnTo>
                                <a:lnTo>
                                  <a:pt x="13375" y="14"/>
                                </a:lnTo>
                                <a:lnTo>
                                  <a:pt x="1337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55"/>
                        <wps:cNvSpPr>
                          <a:spLocks noChangeArrowheads="1"/>
                        </wps:cNvSpPr>
                        <wps:spPr bwMode="auto">
                          <a:xfrm>
                            <a:off x="14059" y="148"/>
                            <a:ext cx="15" cy="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56"/>
                        <wps:cNvSpPr>
                          <a:spLocks/>
                        </wps:cNvSpPr>
                        <wps:spPr bwMode="auto">
                          <a:xfrm>
                            <a:off x="684" y="148"/>
                            <a:ext cx="13390" cy="1666"/>
                          </a:xfrm>
                          <a:custGeom>
                            <a:avLst/>
                            <a:gdLst>
                              <a:gd name="T0" fmla="+- 0 699 684"/>
                              <a:gd name="T1" fmla="*/ T0 w 13390"/>
                              <a:gd name="T2" fmla="+- 0 1800 149"/>
                              <a:gd name="T3" fmla="*/ 1800 h 1666"/>
                              <a:gd name="T4" fmla="+- 0 684 684"/>
                              <a:gd name="T5" fmla="*/ T4 w 13390"/>
                              <a:gd name="T6" fmla="+- 0 1800 149"/>
                              <a:gd name="T7" fmla="*/ 1800 h 1666"/>
                              <a:gd name="T8" fmla="+- 0 684 684"/>
                              <a:gd name="T9" fmla="*/ T8 w 13390"/>
                              <a:gd name="T10" fmla="+- 0 1814 149"/>
                              <a:gd name="T11" fmla="*/ 1814 h 1666"/>
                              <a:gd name="T12" fmla="+- 0 699 684"/>
                              <a:gd name="T13" fmla="*/ T12 w 13390"/>
                              <a:gd name="T14" fmla="+- 0 1814 149"/>
                              <a:gd name="T15" fmla="*/ 1814 h 1666"/>
                              <a:gd name="T16" fmla="+- 0 699 684"/>
                              <a:gd name="T17" fmla="*/ T16 w 13390"/>
                              <a:gd name="T18" fmla="+- 0 1800 149"/>
                              <a:gd name="T19" fmla="*/ 1800 h 1666"/>
                              <a:gd name="T20" fmla="+- 0 14074 684"/>
                              <a:gd name="T21" fmla="*/ T20 w 13390"/>
                              <a:gd name="T22" fmla="+- 0 149 149"/>
                              <a:gd name="T23" fmla="*/ 149 h 1666"/>
                              <a:gd name="T24" fmla="+- 0 14059 684"/>
                              <a:gd name="T25" fmla="*/ T24 w 13390"/>
                              <a:gd name="T26" fmla="+- 0 149 149"/>
                              <a:gd name="T27" fmla="*/ 149 h 1666"/>
                              <a:gd name="T28" fmla="+- 0 14059 684"/>
                              <a:gd name="T29" fmla="*/ T28 w 13390"/>
                              <a:gd name="T30" fmla="+- 0 163 149"/>
                              <a:gd name="T31" fmla="*/ 163 h 1666"/>
                              <a:gd name="T32" fmla="+- 0 14074 684"/>
                              <a:gd name="T33" fmla="*/ T32 w 13390"/>
                              <a:gd name="T34" fmla="+- 0 163 149"/>
                              <a:gd name="T35" fmla="*/ 163 h 1666"/>
                              <a:gd name="T36" fmla="+- 0 14074 684"/>
                              <a:gd name="T37" fmla="*/ T36 w 13390"/>
                              <a:gd name="T38" fmla="+- 0 149 149"/>
                              <a:gd name="T39" fmla="*/ 149 h 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390" h="1666">
                                <a:moveTo>
                                  <a:pt x="15" y="1651"/>
                                </a:moveTo>
                                <a:lnTo>
                                  <a:pt x="0" y="1651"/>
                                </a:lnTo>
                                <a:lnTo>
                                  <a:pt x="0" y="1665"/>
                                </a:lnTo>
                                <a:lnTo>
                                  <a:pt x="15" y="1665"/>
                                </a:lnTo>
                                <a:lnTo>
                                  <a:pt x="15" y="1651"/>
                                </a:lnTo>
                                <a:close/>
                                <a:moveTo>
                                  <a:pt x="13390" y="0"/>
                                </a:moveTo>
                                <a:lnTo>
                                  <a:pt x="13375" y="0"/>
                                </a:lnTo>
                                <a:lnTo>
                                  <a:pt x="13375" y="14"/>
                                </a:lnTo>
                                <a:lnTo>
                                  <a:pt x="13390" y="14"/>
                                </a:lnTo>
                                <a:lnTo>
                                  <a:pt x="1339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7"/>
                        <wps:cNvSpPr>
                          <a:spLocks/>
                        </wps:cNvSpPr>
                        <wps:spPr bwMode="auto">
                          <a:xfrm>
                            <a:off x="684" y="1800"/>
                            <a:ext cx="13390" cy="15"/>
                          </a:xfrm>
                          <a:custGeom>
                            <a:avLst/>
                            <a:gdLst>
                              <a:gd name="T0" fmla="+- 0 14074 684"/>
                              <a:gd name="T1" fmla="*/ T0 w 13390"/>
                              <a:gd name="T2" fmla="+- 0 1800 1800"/>
                              <a:gd name="T3" fmla="*/ 1800 h 15"/>
                              <a:gd name="T4" fmla="+- 0 14059 684"/>
                              <a:gd name="T5" fmla="*/ T4 w 13390"/>
                              <a:gd name="T6" fmla="+- 0 1800 1800"/>
                              <a:gd name="T7" fmla="*/ 1800 h 15"/>
                              <a:gd name="T8" fmla="+- 0 699 684"/>
                              <a:gd name="T9" fmla="*/ T8 w 13390"/>
                              <a:gd name="T10" fmla="+- 0 1800 1800"/>
                              <a:gd name="T11" fmla="*/ 1800 h 15"/>
                              <a:gd name="T12" fmla="+- 0 684 684"/>
                              <a:gd name="T13" fmla="*/ T12 w 13390"/>
                              <a:gd name="T14" fmla="+- 0 1800 1800"/>
                              <a:gd name="T15" fmla="*/ 1800 h 15"/>
                              <a:gd name="T16" fmla="+- 0 684 684"/>
                              <a:gd name="T17" fmla="*/ T16 w 13390"/>
                              <a:gd name="T18" fmla="+- 0 1814 1800"/>
                              <a:gd name="T19" fmla="*/ 1814 h 15"/>
                              <a:gd name="T20" fmla="+- 0 699 684"/>
                              <a:gd name="T21" fmla="*/ T20 w 13390"/>
                              <a:gd name="T22" fmla="+- 0 1814 1800"/>
                              <a:gd name="T23" fmla="*/ 1814 h 15"/>
                              <a:gd name="T24" fmla="+- 0 14059 684"/>
                              <a:gd name="T25" fmla="*/ T24 w 13390"/>
                              <a:gd name="T26" fmla="+- 0 1814 1800"/>
                              <a:gd name="T27" fmla="*/ 1814 h 15"/>
                              <a:gd name="T28" fmla="+- 0 14074 684"/>
                              <a:gd name="T29" fmla="*/ T28 w 13390"/>
                              <a:gd name="T30" fmla="+- 0 1814 1800"/>
                              <a:gd name="T31" fmla="*/ 1814 h 15"/>
                              <a:gd name="T32" fmla="+- 0 14074 684"/>
                              <a:gd name="T33" fmla="*/ T32 w 13390"/>
                              <a:gd name="T34" fmla="+- 0 1800 1800"/>
                              <a:gd name="T35" fmla="*/ 180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390" h="15">
                                <a:moveTo>
                                  <a:pt x="13390" y="0"/>
                                </a:moveTo>
                                <a:lnTo>
                                  <a:pt x="13375" y="0"/>
                                </a:lnTo>
                                <a:lnTo>
                                  <a:pt x="15" y="0"/>
                                </a:lnTo>
                                <a:lnTo>
                                  <a:pt x="0" y="0"/>
                                </a:lnTo>
                                <a:lnTo>
                                  <a:pt x="0" y="14"/>
                                </a:lnTo>
                                <a:lnTo>
                                  <a:pt x="15" y="14"/>
                                </a:lnTo>
                                <a:lnTo>
                                  <a:pt x="13375" y="14"/>
                                </a:lnTo>
                                <a:lnTo>
                                  <a:pt x="13390" y="14"/>
                                </a:lnTo>
                                <a:lnTo>
                                  <a:pt x="1339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58"/>
                        <wps:cNvSpPr>
                          <a:spLocks noChangeArrowheads="1"/>
                        </wps:cNvSpPr>
                        <wps:spPr bwMode="auto">
                          <a:xfrm>
                            <a:off x="684" y="163"/>
                            <a:ext cx="15" cy="163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9"/>
                        <wps:cNvSpPr>
                          <a:spLocks noChangeArrowheads="1"/>
                        </wps:cNvSpPr>
                        <wps:spPr bwMode="auto">
                          <a:xfrm>
                            <a:off x="14059" y="163"/>
                            <a:ext cx="15" cy="163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60"/>
                        <wps:cNvSpPr>
                          <a:spLocks/>
                        </wps:cNvSpPr>
                        <wps:spPr bwMode="auto">
                          <a:xfrm>
                            <a:off x="684" y="208"/>
                            <a:ext cx="13397" cy="1620"/>
                          </a:xfrm>
                          <a:custGeom>
                            <a:avLst/>
                            <a:gdLst>
                              <a:gd name="T0" fmla="+- 0 14081 684"/>
                              <a:gd name="T1" fmla="*/ T0 w 13397"/>
                              <a:gd name="T2" fmla="+- 0 209 209"/>
                              <a:gd name="T3" fmla="*/ 209 h 1620"/>
                              <a:gd name="T4" fmla="+- 0 14066 684"/>
                              <a:gd name="T5" fmla="*/ T4 w 13397"/>
                              <a:gd name="T6" fmla="+- 0 209 209"/>
                              <a:gd name="T7" fmla="*/ 209 h 1620"/>
                              <a:gd name="T8" fmla="+- 0 14066 684"/>
                              <a:gd name="T9" fmla="*/ T8 w 13397"/>
                              <a:gd name="T10" fmla="+- 0 1814 209"/>
                              <a:gd name="T11" fmla="*/ 1814 h 1620"/>
                              <a:gd name="T12" fmla="+- 0 699 684"/>
                              <a:gd name="T13" fmla="*/ T12 w 13397"/>
                              <a:gd name="T14" fmla="+- 0 1814 209"/>
                              <a:gd name="T15" fmla="*/ 1814 h 1620"/>
                              <a:gd name="T16" fmla="+- 0 684 684"/>
                              <a:gd name="T17" fmla="*/ T16 w 13397"/>
                              <a:gd name="T18" fmla="+- 0 1814 209"/>
                              <a:gd name="T19" fmla="*/ 1814 h 1620"/>
                              <a:gd name="T20" fmla="+- 0 684 684"/>
                              <a:gd name="T21" fmla="*/ T20 w 13397"/>
                              <a:gd name="T22" fmla="+- 0 1829 209"/>
                              <a:gd name="T23" fmla="*/ 1829 h 1620"/>
                              <a:gd name="T24" fmla="+- 0 699 684"/>
                              <a:gd name="T25" fmla="*/ T24 w 13397"/>
                              <a:gd name="T26" fmla="+- 0 1829 209"/>
                              <a:gd name="T27" fmla="*/ 1829 h 1620"/>
                              <a:gd name="T28" fmla="+- 0 14066 684"/>
                              <a:gd name="T29" fmla="*/ T28 w 13397"/>
                              <a:gd name="T30" fmla="+- 0 1829 209"/>
                              <a:gd name="T31" fmla="*/ 1829 h 1620"/>
                              <a:gd name="T32" fmla="+- 0 14081 684"/>
                              <a:gd name="T33" fmla="*/ T32 w 13397"/>
                              <a:gd name="T34" fmla="+- 0 1829 209"/>
                              <a:gd name="T35" fmla="*/ 1829 h 1620"/>
                              <a:gd name="T36" fmla="+- 0 14081 684"/>
                              <a:gd name="T37" fmla="*/ T36 w 13397"/>
                              <a:gd name="T38" fmla="+- 0 1814 209"/>
                              <a:gd name="T39" fmla="*/ 1814 h 1620"/>
                              <a:gd name="T40" fmla="+- 0 14081 684"/>
                              <a:gd name="T41" fmla="*/ T40 w 13397"/>
                              <a:gd name="T42" fmla="+- 0 209 209"/>
                              <a:gd name="T43" fmla="*/ 209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397" h="1620">
                                <a:moveTo>
                                  <a:pt x="13397" y="0"/>
                                </a:moveTo>
                                <a:lnTo>
                                  <a:pt x="13382" y="0"/>
                                </a:lnTo>
                                <a:lnTo>
                                  <a:pt x="13382" y="1605"/>
                                </a:lnTo>
                                <a:lnTo>
                                  <a:pt x="15" y="1605"/>
                                </a:lnTo>
                                <a:lnTo>
                                  <a:pt x="0" y="1605"/>
                                </a:lnTo>
                                <a:lnTo>
                                  <a:pt x="0" y="1620"/>
                                </a:lnTo>
                                <a:lnTo>
                                  <a:pt x="15" y="1620"/>
                                </a:lnTo>
                                <a:lnTo>
                                  <a:pt x="13382" y="1620"/>
                                </a:lnTo>
                                <a:lnTo>
                                  <a:pt x="13397" y="1620"/>
                                </a:lnTo>
                                <a:lnTo>
                                  <a:pt x="13397" y="1605"/>
                                </a:lnTo>
                                <a:lnTo>
                                  <a:pt x="133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61"/>
                        <wps:cNvSpPr txBox="1">
                          <a:spLocks noChangeArrowheads="1"/>
                        </wps:cNvSpPr>
                        <wps:spPr bwMode="auto">
                          <a:xfrm>
                            <a:off x="7" y="7"/>
                            <a:ext cx="14201" cy="301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0911" w:rsidRPr="002440AA" w:rsidRDefault="00420911" w:rsidP="00420911">
                              <w:pPr>
                                <w:spacing w:before="198" w:line="242" w:lineRule="auto"/>
                                <w:ind w:left="725" w:right="6390"/>
                                <w:rPr>
                                  <w:sz w:val="18"/>
                                  <w:szCs w:val="18"/>
                                  <w:lang w:val="sr-Cyrl-RS"/>
                                </w:rPr>
                              </w:pPr>
                              <w:r w:rsidRPr="002440AA">
                                <w:rPr>
                                  <w:sz w:val="18"/>
                                  <w:szCs w:val="18"/>
                                </w:rPr>
                                <w:t>Мере</w:t>
                              </w:r>
                              <w:r w:rsidRPr="002440AA">
                                <w:rPr>
                                  <w:spacing w:val="-7"/>
                                  <w:sz w:val="18"/>
                                  <w:szCs w:val="18"/>
                                </w:rPr>
                                <w:t xml:space="preserve"> </w:t>
                              </w:r>
                              <w:r w:rsidRPr="002440AA">
                                <w:rPr>
                                  <w:sz w:val="18"/>
                                  <w:szCs w:val="18"/>
                                </w:rPr>
                                <w:t>заштите</w:t>
                              </w:r>
                              <w:r w:rsidRPr="002440AA">
                                <w:rPr>
                                  <w:spacing w:val="-7"/>
                                  <w:sz w:val="18"/>
                                  <w:szCs w:val="18"/>
                                </w:rPr>
                                <w:t xml:space="preserve"> </w:t>
                              </w:r>
                              <w:r w:rsidRPr="002440AA">
                                <w:rPr>
                                  <w:sz w:val="18"/>
                                  <w:szCs w:val="18"/>
                                </w:rPr>
                                <w:t>животне</w:t>
                              </w:r>
                              <w:r w:rsidRPr="002440AA">
                                <w:rPr>
                                  <w:spacing w:val="-11"/>
                                  <w:sz w:val="18"/>
                                  <w:szCs w:val="18"/>
                                </w:rPr>
                                <w:t xml:space="preserve"> </w:t>
                              </w:r>
                              <w:r w:rsidRPr="002440AA">
                                <w:rPr>
                                  <w:sz w:val="18"/>
                                  <w:szCs w:val="18"/>
                                </w:rPr>
                                <w:t>средине</w:t>
                              </w:r>
                              <w:r w:rsidRPr="002440AA">
                                <w:rPr>
                                  <w:spacing w:val="-6"/>
                                  <w:sz w:val="18"/>
                                  <w:szCs w:val="18"/>
                                </w:rPr>
                                <w:t xml:space="preserve"> </w:t>
                              </w:r>
                              <w:r w:rsidRPr="002440AA">
                                <w:rPr>
                                  <w:sz w:val="18"/>
                                  <w:szCs w:val="18"/>
                                </w:rPr>
                                <w:t>и</w:t>
                              </w:r>
                              <w:r w:rsidRPr="002440AA">
                                <w:rPr>
                                  <w:spacing w:val="-9"/>
                                  <w:sz w:val="18"/>
                                  <w:szCs w:val="18"/>
                                </w:rPr>
                                <w:t xml:space="preserve"> </w:t>
                              </w:r>
                              <w:r w:rsidRPr="002440AA">
                                <w:rPr>
                                  <w:sz w:val="18"/>
                                  <w:szCs w:val="18"/>
                                </w:rPr>
                                <w:t>контрола</w:t>
                              </w:r>
                              <w:r w:rsidRPr="002440AA">
                                <w:rPr>
                                  <w:spacing w:val="-7"/>
                                  <w:sz w:val="18"/>
                                  <w:szCs w:val="18"/>
                                </w:rPr>
                                <w:t xml:space="preserve"> </w:t>
                              </w:r>
                              <w:r w:rsidRPr="002440AA">
                                <w:rPr>
                                  <w:sz w:val="18"/>
                                  <w:szCs w:val="18"/>
                                </w:rPr>
                                <w:t>загађивања:</w:t>
                              </w:r>
                              <w:r w:rsidRPr="002440AA">
                                <w:rPr>
                                  <w:sz w:val="18"/>
                                  <w:szCs w:val="18"/>
                                  <w:lang w:val="sr-Cyrl-RS"/>
                                </w:rPr>
                                <w:t>Да на прописан начин води евиденцију о прикупљеним количинама отпада,испуштању загађујућих материја у ваздух,воду,земљиште, као и спречавање опасности по ж.с. предузимањем мера превенције.</w:t>
                              </w:r>
                            </w:p>
                            <w:p w:rsidR="00420911" w:rsidRPr="00B02935" w:rsidRDefault="00420911" w:rsidP="00420911">
                              <w:pPr>
                                <w:spacing w:before="198" w:line="242" w:lineRule="auto"/>
                                <w:ind w:left="725" w:right="6390"/>
                                <w:rPr>
                                  <w:sz w:val="18"/>
                                  <w:szCs w:val="18"/>
                                  <w:lang w:val="sr-Cyrl-RS"/>
                                </w:rPr>
                              </w:pPr>
                              <w:r>
                                <w:rPr>
                                  <w:spacing w:val="-56"/>
                                </w:rPr>
                                <w:t xml:space="preserve"> </w:t>
                              </w:r>
                              <w:r w:rsidRPr="00B02935">
                                <w:rPr>
                                  <w:sz w:val="18"/>
                                  <w:szCs w:val="18"/>
                                </w:rPr>
                                <w:t>Спречавање удеса</w:t>
                              </w:r>
                              <w:r w:rsidRPr="00B02935">
                                <w:rPr>
                                  <w:spacing w:val="2"/>
                                  <w:sz w:val="18"/>
                                  <w:szCs w:val="18"/>
                                </w:rPr>
                                <w:t xml:space="preserve"> </w:t>
                              </w:r>
                              <w:r w:rsidRPr="00B02935">
                                <w:rPr>
                                  <w:sz w:val="18"/>
                                  <w:szCs w:val="18"/>
                                </w:rPr>
                                <w:t>и одговор на</w:t>
                              </w:r>
                              <w:r w:rsidRPr="00B02935">
                                <w:rPr>
                                  <w:spacing w:val="3"/>
                                  <w:sz w:val="18"/>
                                  <w:szCs w:val="18"/>
                                </w:rPr>
                                <w:t xml:space="preserve"> </w:t>
                              </w:r>
                              <w:r w:rsidRPr="00B02935">
                                <w:rPr>
                                  <w:sz w:val="18"/>
                                  <w:szCs w:val="18"/>
                                </w:rPr>
                                <w:t>удес:</w:t>
                              </w:r>
                              <w:r w:rsidRPr="00B02935">
                                <w:rPr>
                                  <w:sz w:val="18"/>
                                  <w:szCs w:val="18"/>
                                  <w:lang w:val="sr-Cyrl-RS"/>
                                </w:rPr>
                                <w:t>У случају удеса одмах о томе обавестити органе надлежне за поступање у ванредним ситуацијама, у складу са прописима којима се уређује наведена делатност.</w:t>
                              </w:r>
                            </w:p>
                            <w:p w:rsidR="00420911" w:rsidRPr="00B02935" w:rsidRDefault="00420911" w:rsidP="00420911">
                              <w:pPr>
                                <w:pStyle w:val="NoSpacing"/>
                                <w:rPr>
                                  <w:spacing w:val="-56"/>
                                  <w:sz w:val="18"/>
                                  <w:szCs w:val="18"/>
                                  <w:lang w:val="sr-Cyrl-RS"/>
                                </w:rPr>
                              </w:pPr>
                              <w:r w:rsidRPr="00B02935">
                                <w:rPr>
                                  <w:sz w:val="18"/>
                                  <w:szCs w:val="18"/>
                                </w:rPr>
                                <w:t>Мере</w:t>
                              </w:r>
                              <w:r w:rsidRPr="00B02935">
                                <w:rPr>
                                  <w:spacing w:val="-6"/>
                                  <w:sz w:val="18"/>
                                  <w:szCs w:val="18"/>
                                </w:rPr>
                                <w:t xml:space="preserve"> </w:t>
                              </w:r>
                              <w:r w:rsidRPr="00B02935">
                                <w:rPr>
                                  <w:sz w:val="18"/>
                                  <w:szCs w:val="18"/>
                                </w:rPr>
                                <w:t>у</w:t>
                              </w:r>
                              <w:r w:rsidRPr="00B02935">
                                <w:rPr>
                                  <w:spacing w:val="-9"/>
                                  <w:sz w:val="18"/>
                                  <w:szCs w:val="18"/>
                                </w:rPr>
                                <w:t xml:space="preserve"> </w:t>
                              </w:r>
                              <w:r w:rsidRPr="00B02935">
                                <w:rPr>
                                  <w:sz w:val="18"/>
                                  <w:szCs w:val="18"/>
                                </w:rPr>
                                <w:t>случају</w:t>
                              </w:r>
                              <w:r w:rsidRPr="00B02935">
                                <w:rPr>
                                  <w:spacing w:val="-9"/>
                                  <w:sz w:val="18"/>
                                  <w:szCs w:val="18"/>
                                </w:rPr>
                                <w:t xml:space="preserve"> </w:t>
                              </w:r>
                              <w:r w:rsidRPr="00B02935">
                                <w:rPr>
                                  <w:sz w:val="18"/>
                                  <w:szCs w:val="18"/>
                                </w:rPr>
                                <w:t>коначног</w:t>
                              </w:r>
                              <w:r w:rsidRPr="00B02935">
                                <w:rPr>
                                  <w:spacing w:val="-5"/>
                                  <w:sz w:val="18"/>
                                  <w:szCs w:val="18"/>
                                </w:rPr>
                                <w:t xml:space="preserve"> </w:t>
                              </w:r>
                              <w:r w:rsidRPr="00B02935">
                                <w:rPr>
                                  <w:sz w:val="18"/>
                                  <w:szCs w:val="18"/>
                                </w:rPr>
                                <w:t>престанка</w:t>
                              </w:r>
                              <w:r w:rsidRPr="00B02935">
                                <w:rPr>
                                  <w:spacing w:val="-8"/>
                                  <w:sz w:val="18"/>
                                  <w:szCs w:val="18"/>
                                </w:rPr>
                                <w:t xml:space="preserve"> </w:t>
                              </w:r>
                              <w:r w:rsidRPr="00B02935">
                                <w:rPr>
                                  <w:sz w:val="18"/>
                                  <w:szCs w:val="18"/>
                                </w:rPr>
                                <w:t>рада</w:t>
                              </w:r>
                              <w:r w:rsidRPr="00B02935">
                                <w:rPr>
                                  <w:spacing w:val="-8"/>
                                  <w:sz w:val="18"/>
                                  <w:szCs w:val="18"/>
                                </w:rPr>
                                <w:t xml:space="preserve"> </w:t>
                              </w:r>
                              <w:r w:rsidRPr="00B02935">
                                <w:rPr>
                                  <w:sz w:val="18"/>
                                  <w:szCs w:val="18"/>
                                </w:rPr>
                                <w:t>постројења:</w:t>
                              </w:r>
                              <w:r w:rsidRPr="00B02935">
                                <w:rPr>
                                  <w:sz w:val="18"/>
                                  <w:szCs w:val="18"/>
                                  <w:lang w:val="sr-Cyrl-RS"/>
                                </w:rPr>
                                <w:t xml:space="preserve"> Може престати са радом када оствари услове за затварање и након одобрења</w:t>
                              </w:r>
                              <w:r>
                                <w:rPr>
                                  <w:lang w:val="sr-Cyrl-RS"/>
                                </w:rPr>
                                <w:t xml:space="preserve"> </w:t>
                              </w:r>
                              <w:r w:rsidRPr="00B02935">
                                <w:rPr>
                                  <w:sz w:val="18"/>
                                  <w:szCs w:val="18"/>
                                  <w:lang w:val="sr-Cyrl-RS"/>
                                </w:rPr>
                                <w:t>надлежног</w:t>
                              </w:r>
                              <w:r w:rsidR="00B02935">
                                <w:rPr>
                                  <w:sz w:val="18"/>
                                  <w:szCs w:val="18"/>
                                  <w:lang w:val="sr-Cyrl-RS"/>
                                </w:rPr>
                                <w:t xml:space="preserve"> органа,по предлогу плана затватања постројења који је оператер предложио као пратећу документацију.</w:t>
                              </w:r>
                              <w:r w:rsidRPr="00B02935">
                                <w:rPr>
                                  <w:sz w:val="18"/>
                                  <w:szCs w:val="18"/>
                                  <w:lang w:val="sr-Cyrl-RS"/>
                                </w:rPr>
                                <w:t xml:space="preserve"> </w:t>
                              </w:r>
                            </w:p>
                            <w:p w:rsidR="00420911" w:rsidRPr="002440AA" w:rsidRDefault="00420911" w:rsidP="00420911">
                              <w:pPr>
                                <w:rPr>
                                  <w:sz w:val="16"/>
                                  <w:szCs w:val="16"/>
                                  <w:lang w:val="sr-Cyrl-RS"/>
                                </w:rPr>
                              </w:pPr>
                              <w:r w:rsidRPr="00B02935">
                                <w:rPr>
                                  <w:sz w:val="18"/>
                                  <w:szCs w:val="18"/>
                                </w:rPr>
                                <w:t>Извештавања:</w:t>
                              </w:r>
                              <w:r w:rsidR="002440AA">
                                <w:rPr>
                                  <w:sz w:val="18"/>
                                  <w:szCs w:val="18"/>
                                  <w:lang w:val="sr-Cyrl-RS"/>
                                </w:rPr>
                                <w:t>Да се придржава прописане динамике извештавања према надлежним органима и институцијама у складу са Законом о управљању отпадом и посебним прописима.</w:t>
                              </w:r>
                            </w:p>
                          </w:txbxContent>
                        </wps:txbx>
                        <wps:bodyPr rot="0" vert="horz" wrap="square" lIns="0" tIns="0" rIns="0" bIns="0" anchor="t" anchorCtr="0" upright="1">
                          <a:noAutofit/>
                        </wps:bodyPr>
                      </wps:wsp>
                    </wpg:wgp>
                  </a:graphicData>
                </a:graphic>
              </wp:inline>
            </w:drawing>
          </mc:Choice>
          <mc:Fallback>
            <w:pict>
              <v:group id="Group 18" o:spid="_x0000_s1026" style="width:711.45pt;height:146.35pt;mso-position-horizontal-relative:char;mso-position-vertical-relative:line" coordsize="1421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">
                <v:shape id="Freeform 46" o:spid="_x0000_s1027" style="position:absolute;left:120;top:134;width:13961;height:75;visibility:visible;mso-wrap-style:square;v-text-anchor:top" coordsize="139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dgcIA&#10;AADbAAAADwAAAGRycy9kb3ducmV2LnhtbERPS2vCQBC+F/oflil40008VE1dJQi2Xn0Vehuz0yRt&#10;djbsbpP4711B6G0+vucs14NpREfO15YVpJMEBHFhdc2lgtNxO56D8AFZY2OZFFzJw3r1/LTETNue&#10;99QdQiliCPsMFVQhtJmUvqjIoJ/Yljhy39YZDBG6UmqHfQw3jZwmyas0WHNsqLClTUXF7+HPKLDp&#10;tf+55LP3zz7f7b8+urO7bFKlRi9D/gYi0BD+xQ/3Tsf5C7j/E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F2BwgAAANsAAAAPAAAAAAAAAAAAAAAAAJgCAABkcnMvZG93&#10;bnJldi54bWxQSwUGAAAAAAQABAD1AAAAhwMAAAAA&#10;" path="m13961,r-15,l579,,564,,14,,,,,15,,75r14,l14,15r550,l579,15r13367,l13946,75r15,l13961,15r,-15xe" fillcolor="black" stroked="f">
                  <v:path arrowok="t" o:connecttype="custom" o:connectlocs="13961,134;13946,134;579,134;564,134;14,134;0,134;0,149;0,209;14,209;14,149;564,149;579,149;13946,149;13946,209;13961,209;13961,149;13961,134" o:connectangles="0,0,0,0,0,0,0,0,0,0,0,0,0,0,0,0,0"/>
                </v:shape>
                <v:shape id="Freeform 47" o:spid="_x0000_s1028" style="position:absolute;left:127;top:148;width:543;height:15;visibility:visible;mso-wrap-style:square;v-text-anchor:top" coordsize="5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H4V8AA&#10;AADbAAAADwAAAGRycy9kb3ducmV2LnhtbERPy4rCMBTdC/5DuII7TRVR6ZiKOji4UbAOzPZOc/vA&#10;5qbTZLT+vVkILg/nvVp3phY3al1lWcFkHIEgzqyuuFDwfdmPliCcR9ZYWyYFD3KwTvq9Fcba3vlM&#10;t9QXIoSwi1FB6X0TS+mykgy6sW2IA5fb1qAPsC2kbvEewk0tp1E0lwYrDg0lNrQrKbum/0bBteGf&#10;034x89uv4zz//DtV7tc+lBoOus0HCE+df4tf7oNWMA3rw5fw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H4V8AAAADbAAAADwAAAAAAAAAAAAAAAACYAgAAZHJzL2Rvd25y&#10;ZXYueG1sUEsFBgAAAAAEAAQA9QAAAIUDAAAAAA==&#10;" path="m543,l15,,,,,14r15,l543,14,543,xe" fillcolor="#9f9f9f" stroked="f">
                  <v:path arrowok="t" o:connecttype="custom" o:connectlocs="543,149;15,149;0,149;0,163;15,163;543,163;543,149" o:connectangles="0,0,0,0,0,0,0"/>
                </v:shape>
                <v:rect id="Rectangle 48" o:spid="_x0000_s1029" style="position:absolute;left:670;top:14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V48QA&#10;AADbAAAADwAAAGRycy9kb3ducmV2LnhtbESPQWuDQBSE74X8h+UFeqtrPEhr3YSQEGhPJTZQj0/3&#10;RU3ct+Juo/332UKhx2FmvmHyzWx6caPRdZYVrKIYBHFtdceNgtPn4ekZhPPIGnvLpOCHHGzWi4cc&#10;M20nPtKt8I0IEHYZKmi9HzIpXd2SQRfZgTh4Zzsa9EGOjdQjTgFuepnEcSoNdhwWWhxo11J9Lb6N&#10;gmn4eNHbUldTWRayrr727y69KPW4nLevIDzN/j/8137TCpIV/H4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bVePEAAAA2wAAAA8AAAAAAAAAAAAAAAAAmAIAAGRycy9k&#10;b3ducmV2LnhtbFBLBQYAAAAABAAEAPUAAACJAwAAAAA=&#10;" fillcolor="#efefef" stroked="f"/>
                <v:shape id="AutoShape 49" o:spid="_x0000_s1030" style="position:absolute;left:127;top:148;width:558;height:1666;visibility:visible;mso-wrap-style:square;v-text-anchor:top" coordsize="558,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W8QA&#10;AADbAAAADwAAAGRycy9kb3ducmV2LnhtbESPQWvCQBSE7wX/w/KE3urGUEoTXUUEQdCLtlCPz+wz&#10;CWbfxt1Vk3/vFgSPw8x8w0znnWnEjZyvLSsYjxIQxIXVNZcKfn9WH98gfEDW2FgmBT15mM8Gb1PM&#10;tb3zjm77UIoIYZ+jgiqENpfSFxUZ9CPbEkfvZJ3BEKUrpXZ4j3DTyDRJvqTBmuNChS0tKyrO+6tR&#10;sN0cl5fjZ5Jlu/Whv1z/XNYfNkq9D7vFBESgLrzCz/ZaK0hT+P8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uv1vEAAAA2wAAAA8AAAAAAAAAAAAAAAAAmAIAAGRycy9k&#10;b3ducmV2LnhtbFBLBQYAAAAABAAEAPUAAACJAwAAAAA=&#10;" path="m15,1651r-15,l,1665r15,l15,1651xm557,l543,r,14l557,14,557,xe" fillcolor="#9f9f9f" stroked="f">
                  <v:path arrowok="t" o:connecttype="custom" o:connectlocs="15,1800;0,1800;0,1814;15,1814;15,1800;557,149;543,149;543,163;557,163;557,149" o:connectangles="0,0,0,0,0,0,0,0,0,0"/>
                </v:shape>
                <v:shape id="Freeform 50" o:spid="_x0000_s1031" style="position:absolute;left:127;top:1800;width:558;height:15;visibility:visible;mso-wrap-style:square;v-text-anchor:top" coordsize="5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SAMMA&#10;AADbAAAADwAAAGRycy9kb3ducmV2LnhtbESP0WrCQBRE3wv+w3IF3+rGBEqJ2YgISh8CVtsPuGSv&#10;STB7N2a3mvj1riD0cZiZM0y2GkwrrtS7xrKCxTwCQVxa3XCl4Pdn+/4Jwnlkja1lUjCSg1U+ecsw&#10;1fbGB7oefSUChF2KCmrvu1RKV9Zk0M1tRxy8k+0N+iD7SuoebwFuWhlH0Yc02HBYqLGjTU3l+fhn&#10;AuVwP2uNl+/xsk5Ms08Ks4sLpWbTYb0E4Wnw/+FX+0sriBN4fgk/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TSAMMAAADbAAAADwAAAAAAAAAAAAAAAACYAgAAZHJzL2Rv&#10;d25yZXYueG1sUEsFBgAAAAAEAAQA9QAAAIgDAAAAAA==&#10;" path="m557,l543,,15,,,,,14r15,l543,14r14,l557,xe" fillcolor="#efefef" stroked="f">
                  <v:path arrowok="t" o:connecttype="custom" o:connectlocs="557,1800;543,1800;15,1800;0,1800;0,1814;15,1814;543,1814;557,1814;557,1800" o:connectangles="0,0,0,0,0,0,0,0,0"/>
                </v:shape>
                <v:rect id="Rectangle 51" o:spid="_x0000_s1032" style="position:absolute;left:127;top:163;width:15;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Fw8QA&#10;AADbAAAADwAAAGRycy9kb3ducmV2LnhtbESPQWvCQBSE7wX/w/IEb3WjBCnRVUSR9iBpG/X+yD6T&#10;aPZtyK4m+ffdQqHHYWa+YVab3tTiSa2rLCuYTSMQxLnVFRcKzqfD6xsI55E11pZJwUAONuvRywoT&#10;bTv+pmfmCxEg7BJUUHrfJFK6vCSDbmob4uBdbWvQB9kWUrfYBbip5TyKFtJgxWGhxIZ2JeX37GEU&#10;3B6XbL+Ypeln+n6TXTxk8ddxUGoy7rdLEJ56/x/+a39oBfMY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RcPEAAAA2wAAAA8AAAAAAAAAAAAAAAAAmAIAAGRycy9k&#10;b3ducmV2LnhtbFBLBQYAAAAABAAEAPUAAACJAwAAAAA=&#10;" fillcolor="#9f9f9f" stroked="f"/>
                <v:rect id="Rectangle 52" o:spid="_x0000_s1033" style="position:absolute;left:670;top:163;width:15;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T4MIA&#10;AADbAAAADwAAAGRycy9kb3ducmV2LnhtbESPQYvCMBSE7wv+h/AEb2uqoKzVKKIIepKtgj0+m2db&#10;bV5KE23995uFhT0OM/MNs1h1phIvalxpWcFoGIEgzqwuOVdwPu0+v0A4j6yxskwK3uRgtex9LDDW&#10;tuVveiU+FwHCLkYFhfd1LKXLCjLohrYmDt7NNgZ9kE0udYNtgJtKjqNoKg2WHBYKrGlTUPZInkZB&#10;Wx9nep3qa5umicyul+3BTe9KDfrdeg7CU+f/w3/tvVYwnsDvl/A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4FPgwgAAANsAAAAPAAAAAAAAAAAAAAAAAJgCAABkcnMvZG93&#10;bnJldi54bWxQSwUGAAAAAAQABAD1AAAAhwMAAAAA&#10;" fillcolor="#efefef" stroked="f"/>
                <v:shape id="Freeform 53" o:spid="_x0000_s1034" style="position:absolute;left:120;top:208;width:565;height:1620;visibility:visible;mso-wrap-style:square;v-text-anchor:top" coordsize="565,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FPcYA&#10;AADbAAAADwAAAGRycy9kb3ducmV2LnhtbESPwW7CMBBE75X6D9YicSsOHChKMQhaEKjtBdpDuS3x&#10;kkSN18E2IfTrMVIljqOZeaMZT1tTiYacLy0r6PcSEMSZ1SXnCr6/lk8jED4ga6wsk4ILeZhOHh/G&#10;mGp75g0125CLCGGfooIihDqV0mcFGfQ9WxNH72CdwRCly6V2eI5wU8lBkgylwZLjQoE1vRaU/W5P&#10;RsFpf9yF9WL+uftxjX0f6Y+/1duzUt1OO3sBEagN9/B/e60VDIZw+xJ/gJ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oFPcYAAADbAAAADwAAAAAAAAAAAAAAAACYAgAAZHJz&#10;L2Rvd25yZXYueG1sUEsFBgAAAAAEAAQA9QAAAIsDAAAAAA==&#10;" path="m564,1605r-550,l14,,,,,1605r,15l14,1620r550,l564,1605xe" fillcolor="black" stroked="f">
                  <v:path arrowok="t" o:connecttype="custom" o:connectlocs="564,1814;14,1814;14,209;0,209;0,1814;0,1829;14,1829;564,1829;564,1814" o:connectangles="0,0,0,0,0,0,0,0,0"/>
                </v:shape>
                <v:shape id="Freeform 54" o:spid="_x0000_s1035" style="position:absolute;left:684;top:148;width:13375;height:15;visibility:visible;mso-wrap-style:square;v-text-anchor:top" coordsize="133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4m8QA&#10;AADbAAAADwAAAGRycy9kb3ducmV2LnhtbESPQWsCMRSE70L/Q3gFb5rVg5bVKKVYsaCHaqnX5+Z1&#10;N7p5WTapu/rrjSB4HGbmG2Y6b20pzlR741jBoJ+AIM6cNpwr+Nl99t5A+ICssXRMCi7kYT576Uwx&#10;1a7hbzpvQy4ihH2KCooQqlRKnxVk0fddRRy9P1dbDFHWudQ1NhFuSzlMkpG0aDguFFjRR0HZaftv&#10;FZilOW72h/WXuS5+m8GCd8neXZXqvrbvExCB2vAMP9orrWA4hv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Y+JvEAAAA2wAAAA8AAAAAAAAAAAAAAAAAmAIAAGRycy9k&#10;b3ducmV2LnhtbFBLBQYAAAAABAAEAPUAAACJAwAAAAA=&#10;" path="m13375,l15,,,,,14r15,l13375,14r,-14xe" fillcolor="#9f9f9f" stroked="f">
                  <v:path arrowok="t" o:connecttype="custom" o:connectlocs="13375,149;15,149;0,149;0,163;15,163;13375,163;13375,149" o:connectangles="0,0,0,0,0,0,0"/>
                </v:shape>
                <v:rect id="Rectangle 55" o:spid="_x0000_s1036" style="position:absolute;left:14059;top:14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8fr8A&#10;AADbAAAADwAAAGRycy9kb3ducmV2LnhtbERPTYvCMBC9L/gfwgje1lQPslajiCLoSbYK9jg2Y1tt&#10;JqWJtv57cxA8Pt73fNmZSjypcaVlBaNhBII4s7rkXMHpuP39A+E8ssbKMil4kYPlovczx1jblv/p&#10;mfhchBB2MSoovK9jKV1WkEE3tDVx4K62MegDbHKpG2xDuKnkOIom0mDJoaHAmtYFZffkYRS09WGq&#10;V6m+tGmayOxy3uzd5KbUoN+tZiA8df4r/rh3WsE4jA1fw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4fx+vwAAANsAAAAPAAAAAAAAAAAAAAAAAJgCAABkcnMvZG93bnJl&#10;di54bWxQSwUGAAAAAAQABAD1AAAAhAMAAAAA&#10;" fillcolor="#efefef" stroked="f"/>
                <v:shape id="AutoShape 56" o:spid="_x0000_s1037" style="position:absolute;left:684;top:148;width:13390;height:1666;visibility:visible;mso-wrap-style:square;v-text-anchor:top" coordsize="13390,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rMMA&#10;AADbAAAADwAAAGRycy9kb3ducmV2LnhtbESPwWrDMBBE74X8g9hCb41cB5rEjWJMQ0JPgdr5gMXa&#10;2KbWypFU2/37qFDocZiZN8wun00vRnK+s6zgZZmAIK6t7rhRcKmOzxsQPiBr7C2Tgh/ykO8XDzvM&#10;tJ34k8YyNCJC2GeooA1hyKT0dUsG/dIOxNG7WmcwROkaqR1OEW56mSbJqzTYcVxocaD3luqv8tso&#10;aPTtsL6cXVoXxfnYVf40rtapUk+Pc/EGItAc/sN/7Q+tIN3C75f4A+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JrMMAAADbAAAADwAAAAAAAAAAAAAAAACYAgAAZHJzL2Rv&#10;d25yZXYueG1sUEsFBgAAAAAEAAQA9QAAAIgDAAAAAA==&#10;" path="m15,1651r-15,l,1665r15,l15,1651xm13390,r-15,l13375,14r15,l13390,xe" fillcolor="#9f9f9f" stroked="f">
                  <v:path arrowok="t" o:connecttype="custom" o:connectlocs="15,1800;0,1800;0,1814;15,1814;15,1800;13390,149;13375,149;13375,163;13390,163;13390,149" o:connectangles="0,0,0,0,0,0,0,0,0,0"/>
                </v:shape>
                <v:shape id="Freeform 57" o:spid="_x0000_s1038" style="position:absolute;left:684;top:1800;width:13390;height:15;visibility:visible;mso-wrap-style:square;v-text-anchor:top" coordsize="133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1VL8A&#10;AADbAAAADwAAAGRycy9kb3ducmV2LnhtbERPy4rCMBTdD/gP4QqzG1MVq1SjiDAgDAO+15fmtqk2&#10;N6XJaOfvzUJweTjvxaqztbhT6yvHCoaDBARx7nTFpYLT8ftrBsIHZI21Y1LwTx5Wy97HAjPtHryn&#10;+yGUIoawz1CBCaHJpPS5IYt+4BriyBWutRgibEupW3zEcFvLUZKk0mLFscFgQxtD+e3wZxUUv8l1&#10;sjtPQ7pu0ovpCr/5GXqlPvvdeg4iUBfe4pd7qxWM4/r4Jf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M7VUvwAAANsAAAAPAAAAAAAAAAAAAAAAAJgCAABkcnMvZG93bnJl&#10;di54bWxQSwUGAAAAAAQABAD1AAAAhAMAAAAA&#10;" path="m13390,r-15,l15,,,,,14r15,l13375,14r15,l13390,xe" fillcolor="#efefef" stroked="f">
                  <v:path arrowok="t" o:connecttype="custom" o:connectlocs="13390,1800;13375,1800;15,1800;0,1800;0,1814;15,1814;13375,1814;13390,1814;13390,1800" o:connectangles="0,0,0,0,0,0,0,0,0"/>
                </v:shape>
                <v:rect id="Rectangle 58" o:spid="_x0000_s1039" style="position:absolute;left:684;top:163;width:15;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whsQA&#10;AADbAAAADwAAAGRycy9kb3ducmV2LnhtbESPQWvCQBSE7wX/w/IEb3UTKyLRVUqL1IOkGtv7I/tM&#10;YrNvQ3Y1yb93C4Ueh5n5hllve1OLO7WusqwgnkYgiHOrKy4UfJ13z0sQziNrrC2TgoEcbDejpzUm&#10;2nZ8onvmCxEg7BJUUHrfJFK6vCSDbmob4uBdbGvQB9kWUrfYBbip5SyKFtJgxWGhxIbeSsp/sptR&#10;cL19Z++LOE0/04+r7OZDNj8eBqUm4/51BcJT7//Df+29VvASw++X8AP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hcIbEAAAA2wAAAA8AAAAAAAAAAAAAAAAAmAIAAGRycy9k&#10;b3ducmV2LnhtbFBLBQYAAAAABAAEAPUAAACJAwAAAAA=&#10;" fillcolor="#9f9f9f" stroked="f"/>
                <v:rect id="Rectangle 59" o:spid="_x0000_s1040" style="position:absolute;left:14059;top:163;width:15;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dScIA&#10;AADbAAAADwAAAGRycy9kb3ducmV2LnhtbESPQYvCMBSE7wv+h/AEb2uqgqzVKKIIepKtgj0+m2db&#10;bV5KE23995uFhT0OM/MNs1h1phIvalxpWcFoGIEgzqwuOVdwPu0+v0A4j6yxskwK3uRgtex9LDDW&#10;tuVveiU+FwHCLkYFhfd1LKXLCjLohrYmDt7NNgZ9kE0udYNtgJtKjqNoKg2WHBYKrGlTUPZInkZB&#10;Wx9nep3qa5umicyul+3BTe9KDfrdeg7CU+f/w3/tvVYwGcPvl/A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F1JwgAAANsAAAAPAAAAAAAAAAAAAAAAAJgCAABkcnMvZG93&#10;bnJldi54bWxQSwUGAAAAAAQABAD1AAAAhwMAAAAA&#10;" fillcolor="#efefef" stroked="f"/>
                <v:shape id="Freeform 60" o:spid="_x0000_s1041" style="position:absolute;left:684;top:208;width:13397;height:1620;visibility:visible;mso-wrap-style:square;v-text-anchor:top" coordsize="13397,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SLsQA&#10;AADbAAAADwAAAGRycy9kb3ducmV2LnhtbESPwW7CMBBE75X4B2uRuIEDSBWkGISQqHqgB9JeuG3t&#10;JQnE6zR2k/D3GAmpx9HsvNlZbXpbiZYaXzpWMJ0kIIi1MyXnCr6/9uMFCB+QDVaOScGNPGzWg5cV&#10;psZ1fKQ2C7mIEPYpKihCqFMpvS7Iop+4mjh6Z9dYDFE2uTQNdhFuKzlLkldpseTYUGBNu4L0Nfuz&#10;8Y1fq3Nql9nh1M3e9eVW0efPXqnRsN++gQjUh//jZ/rDKJjP4bElAk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ki7EAAAA2wAAAA8AAAAAAAAAAAAAAAAAmAIAAGRycy9k&#10;b3ducmV2LnhtbFBLBQYAAAAABAAEAPUAAACJAwAAAAA=&#10;" path="m13397,r-15,l13382,1605,15,1605r-15,l,1620r15,l13382,1620r15,l13397,1605,13397,xe" fillcolor="black" stroked="f">
                  <v:path arrowok="t" o:connecttype="custom" o:connectlocs="13397,209;13382,209;13382,1814;15,1814;0,1814;0,1829;15,1829;13382,1829;13397,1829;13397,1814;13397,209" o:connectangles="0,0,0,0,0,0,0,0,0,0,0"/>
                </v:shape>
                <v:shape id="Text Box 61" o:spid="_x0000_s1042" type="#_x0000_t202" style="position:absolute;left:7;top:7;width:14201;height:3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H/8UA&#10;AADbAAAADwAAAGRycy9kb3ducmV2LnhtbESPQWvCQBSE7wX/w/KE3upGKzZEVxFpoaBQtNLS2zP7&#10;TILZt2F3m8R/7xaEHoeZ+YZZrHpTi5acrywrGI8SEMS51RUXCo6fb08pCB+QNdaWScGVPKyWg4cF&#10;Ztp2vKf2EAoRIewzVFCG0GRS+rwkg35kG+Lona0zGKJ0hdQOuwg3tZwkyUwarDgulNjQpqT8cvg1&#10;CvB7+2N7Nz19tdeQFt3Hcfuye1Xqcdiv5yAC9eE/fG+/awXPU/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If/xQAAANsAAAAPAAAAAAAAAAAAAAAAAJgCAABkcnMv&#10;ZG93bnJldi54bWxQSwUGAAAAAAQABAD1AAAAigMAAAAA&#10;" filled="f" strokeweight=".72pt">
                  <v:textbox inset="0,0,0,0">
                    <w:txbxContent>
                      <w:p w:rsidR="00420911" w:rsidRPr="002440AA" w:rsidRDefault="00420911" w:rsidP="00420911">
                        <w:pPr>
                          <w:spacing w:before="198" w:line="242" w:lineRule="auto"/>
                          <w:ind w:left="725" w:right="6390"/>
                          <w:rPr>
                            <w:sz w:val="18"/>
                            <w:szCs w:val="18"/>
                            <w:lang w:val="sr-Cyrl-RS"/>
                          </w:rPr>
                        </w:pPr>
                        <w:proofErr w:type="spellStart"/>
                        <w:r w:rsidRPr="002440AA">
                          <w:rPr>
                            <w:sz w:val="18"/>
                            <w:szCs w:val="18"/>
                          </w:rPr>
                          <w:t>Мере</w:t>
                        </w:r>
                        <w:proofErr w:type="spellEnd"/>
                        <w:r w:rsidRPr="002440AA">
                          <w:rPr>
                            <w:spacing w:val="-7"/>
                            <w:sz w:val="18"/>
                            <w:szCs w:val="18"/>
                          </w:rPr>
                          <w:t xml:space="preserve"> </w:t>
                        </w:r>
                        <w:proofErr w:type="spellStart"/>
                        <w:r w:rsidRPr="002440AA">
                          <w:rPr>
                            <w:sz w:val="18"/>
                            <w:szCs w:val="18"/>
                          </w:rPr>
                          <w:t>заштите</w:t>
                        </w:r>
                        <w:proofErr w:type="spellEnd"/>
                        <w:r w:rsidRPr="002440AA">
                          <w:rPr>
                            <w:spacing w:val="-7"/>
                            <w:sz w:val="18"/>
                            <w:szCs w:val="18"/>
                          </w:rPr>
                          <w:t xml:space="preserve"> </w:t>
                        </w:r>
                        <w:proofErr w:type="spellStart"/>
                        <w:r w:rsidRPr="002440AA">
                          <w:rPr>
                            <w:sz w:val="18"/>
                            <w:szCs w:val="18"/>
                          </w:rPr>
                          <w:t>животне</w:t>
                        </w:r>
                        <w:proofErr w:type="spellEnd"/>
                        <w:r w:rsidRPr="002440AA">
                          <w:rPr>
                            <w:spacing w:val="-11"/>
                            <w:sz w:val="18"/>
                            <w:szCs w:val="18"/>
                          </w:rPr>
                          <w:t xml:space="preserve"> </w:t>
                        </w:r>
                        <w:proofErr w:type="spellStart"/>
                        <w:r w:rsidRPr="002440AA">
                          <w:rPr>
                            <w:sz w:val="18"/>
                            <w:szCs w:val="18"/>
                          </w:rPr>
                          <w:t>средине</w:t>
                        </w:r>
                        <w:proofErr w:type="spellEnd"/>
                        <w:r w:rsidRPr="002440AA">
                          <w:rPr>
                            <w:spacing w:val="-6"/>
                            <w:sz w:val="18"/>
                            <w:szCs w:val="18"/>
                          </w:rPr>
                          <w:t xml:space="preserve"> </w:t>
                        </w:r>
                        <w:r w:rsidRPr="002440AA">
                          <w:rPr>
                            <w:sz w:val="18"/>
                            <w:szCs w:val="18"/>
                          </w:rPr>
                          <w:t>и</w:t>
                        </w:r>
                        <w:r w:rsidRPr="002440AA">
                          <w:rPr>
                            <w:spacing w:val="-9"/>
                            <w:sz w:val="18"/>
                            <w:szCs w:val="18"/>
                          </w:rPr>
                          <w:t xml:space="preserve"> </w:t>
                        </w:r>
                        <w:proofErr w:type="spellStart"/>
                        <w:r w:rsidRPr="002440AA">
                          <w:rPr>
                            <w:sz w:val="18"/>
                            <w:szCs w:val="18"/>
                          </w:rPr>
                          <w:t>контрола</w:t>
                        </w:r>
                        <w:proofErr w:type="spellEnd"/>
                        <w:r w:rsidRPr="002440AA">
                          <w:rPr>
                            <w:spacing w:val="-7"/>
                            <w:sz w:val="18"/>
                            <w:szCs w:val="18"/>
                          </w:rPr>
                          <w:t xml:space="preserve"> </w:t>
                        </w:r>
                        <w:proofErr w:type="spellStart"/>
                        <w:r w:rsidRPr="002440AA">
                          <w:rPr>
                            <w:sz w:val="18"/>
                            <w:szCs w:val="18"/>
                          </w:rPr>
                          <w:t>загађивања</w:t>
                        </w:r>
                        <w:proofErr w:type="spellEnd"/>
                        <w:proofErr w:type="gramStart"/>
                        <w:r w:rsidRPr="002440AA">
                          <w:rPr>
                            <w:sz w:val="18"/>
                            <w:szCs w:val="18"/>
                          </w:rPr>
                          <w:t>:</w:t>
                        </w:r>
                        <w:r w:rsidRPr="002440AA">
                          <w:rPr>
                            <w:sz w:val="18"/>
                            <w:szCs w:val="18"/>
                            <w:lang w:val="sr-Cyrl-RS"/>
                          </w:rPr>
                          <w:t>Да</w:t>
                        </w:r>
                        <w:proofErr w:type="gramEnd"/>
                        <w:r w:rsidRPr="002440AA">
                          <w:rPr>
                            <w:sz w:val="18"/>
                            <w:szCs w:val="18"/>
                            <w:lang w:val="sr-Cyrl-RS"/>
                          </w:rPr>
                          <w:t xml:space="preserve"> на прописан начин води евиденцију о прикупљеним количинама отпада,испуштању загађујућих материја у ваздух,воду,земљиште, као и спречавање опасности по ж.с. предузимањем мера превенције.</w:t>
                        </w:r>
                      </w:p>
                      <w:p w:rsidR="00420911" w:rsidRPr="00B02935" w:rsidRDefault="00420911" w:rsidP="00420911">
                        <w:pPr>
                          <w:spacing w:before="198" w:line="242" w:lineRule="auto"/>
                          <w:ind w:left="725" w:right="6390"/>
                          <w:rPr>
                            <w:sz w:val="18"/>
                            <w:szCs w:val="18"/>
                            <w:lang w:val="sr-Cyrl-RS"/>
                          </w:rPr>
                        </w:pPr>
                        <w:r>
                          <w:rPr>
                            <w:spacing w:val="-56"/>
                          </w:rPr>
                          <w:t xml:space="preserve"> </w:t>
                        </w:r>
                        <w:proofErr w:type="spellStart"/>
                        <w:r w:rsidRPr="00B02935">
                          <w:rPr>
                            <w:sz w:val="18"/>
                            <w:szCs w:val="18"/>
                          </w:rPr>
                          <w:t>Спречавање</w:t>
                        </w:r>
                        <w:proofErr w:type="spellEnd"/>
                        <w:r w:rsidRPr="00B02935">
                          <w:rPr>
                            <w:sz w:val="18"/>
                            <w:szCs w:val="18"/>
                          </w:rPr>
                          <w:t xml:space="preserve"> </w:t>
                        </w:r>
                        <w:proofErr w:type="spellStart"/>
                        <w:r w:rsidRPr="00B02935">
                          <w:rPr>
                            <w:sz w:val="18"/>
                            <w:szCs w:val="18"/>
                          </w:rPr>
                          <w:t>удеса</w:t>
                        </w:r>
                        <w:proofErr w:type="spellEnd"/>
                        <w:r w:rsidRPr="00B02935">
                          <w:rPr>
                            <w:spacing w:val="2"/>
                            <w:sz w:val="18"/>
                            <w:szCs w:val="18"/>
                          </w:rPr>
                          <w:t xml:space="preserve"> </w:t>
                        </w:r>
                        <w:r w:rsidRPr="00B02935">
                          <w:rPr>
                            <w:sz w:val="18"/>
                            <w:szCs w:val="18"/>
                          </w:rPr>
                          <w:t xml:space="preserve">и </w:t>
                        </w:r>
                        <w:proofErr w:type="spellStart"/>
                        <w:r w:rsidRPr="00B02935">
                          <w:rPr>
                            <w:sz w:val="18"/>
                            <w:szCs w:val="18"/>
                          </w:rPr>
                          <w:t>одговор</w:t>
                        </w:r>
                        <w:proofErr w:type="spellEnd"/>
                        <w:r w:rsidRPr="00B02935">
                          <w:rPr>
                            <w:sz w:val="18"/>
                            <w:szCs w:val="18"/>
                          </w:rPr>
                          <w:t xml:space="preserve"> </w:t>
                        </w:r>
                        <w:proofErr w:type="spellStart"/>
                        <w:r w:rsidRPr="00B02935">
                          <w:rPr>
                            <w:sz w:val="18"/>
                            <w:szCs w:val="18"/>
                          </w:rPr>
                          <w:t>на</w:t>
                        </w:r>
                        <w:proofErr w:type="spellEnd"/>
                        <w:r w:rsidRPr="00B02935">
                          <w:rPr>
                            <w:spacing w:val="3"/>
                            <w:sz w:val="18"/>
                            <w:szCs w:val="18"/>
                          </w:rPr>
                          <w:t xml:space="preserve"> </w:t>
                        </w:r>
                        <w:proofErr w:type="spellStart"/>
                        <w:r w:rsidRPr="00B02935">
                          <w:rPr>
                            <w:sz w:val="18"/>
                            <w:szCs w:val="18"/>
                          </w:rPr>
                          <w:t>удес</w:t>
                        </w:r>
                        <w:proofErr w:type="spellEnd"/>
                        <w:proofErr w:type="gramStart"/>
                        <w:r w:rsidRPr="00B02935">
                          <w:rPr>
                            <w:sz w:val="18"/>
                            <w:szCs w:val="18"/>
                          </w:rPr>
                          <w:t>:</w:t>
                        </w:r>
                        <w:r w:rsidRPr="00B02935">
                          <w:rPr>
                            <w:sz w:val="18"/>
                            <w:szCs w:val="18"/>
                            <w:lang w:val="sr-Cyrl-RS"/>
                          </w:rPr>
                          <w:t>У</w:t>
                        </w:r>
                        <w:proofErr w:type="gramEnd"/>
                        <w:r w:rsidRPr="00B02935">
                          <w:rPr>
                            <w:sz w:val="18"/>
                            <w:szCs w:val="18"/>
                            <w:lang w:val="sr-Cyrl-RS"/>
                          </w:rPr>
                          <w:t xml:space="preserve"> случају удеса одмах о томе обавестити органе надлежне за поступање у ванредним ситуацијама, у складу са прописима којима се уређује наведена делатност.</w:t>
                        </w:r>
                      </w:p>
                      <w:p w:rsidR="00420911" w:rsidRPr="00B02935" w:rsidRDefault="00420911" w:rsidP="00420911">
                        <w:pPr>
                          <w:pStyle w:val="NoSpacing"/>
                          <w:rPr>
                            <w:spacing w:val="-56"/>
                            <w:sz w:val="18"/>
                            <w:szCs w:val="18"/>
                            <w:lang w:val="sr-Cyrl-RS"/>
                          </w:rPr>
                        </w:pPr>
                        <w:proofErr w:type="spellStart"/>
                        <w:r w:rsidRPr="00B02935">
                          <w:rPr>
                            <w:sz w:val="18"/>
                            <w:szCs w:val="18"/>
                          </w:rPr>
                          <w:t>Мере</w:t>
                        </w:r>
                        <w:proofErr w:type="spellEnd"/>
                        <w:r w:rsidRPr="00B02935">
                          <w:rPr>
                            <w:spacing w:val="-6"/>
                            <w:sz w:val="18"/>
                            <w:szCs w:val="18"/>
                          </w:rPr>
                          <w:t xml:space="preserve"> </w:t>
                        </w:r>
                        <w:r w:rsidRPr="00B02935">
                          <w:rPr>
                            <w:sz w:val="18"/>
                            <w:szCs w:val="18"/>
                          </w:rPr>
                          <w:t>у</w:t>
                        </w:r>
                        <w:r w:rsidRPr="00B02935">
                          <w:rPr>
                            <w:spacing w:val="-9"/>
                            <w:sz w:val="18"/>
                            <w:szCs w:val="18"/>
                          </w:rPr>
                          <w:t xml:space="preserve"> </w:t>
                        </w:r>
                        <w:proofErr w:type="spellStart"/>
                        <w:r w:rsidRPr="00B02935">
                          <w:rPr>
                            <w:sz w:val="18"/>
                            <w:szCs w:val="18"/>
                          </w:rPr>
                          <w:t>случају</w:t>
                        </w:r>
                        <w:proofErr w:type="spellEnd"/>
                        <w:r w:rsidRPr="00B02935">
                          <w:rPr>
                            <w:spacing w:val="-9"/>
                            <w:sz w:val="18"/>
                            <w:szCs w:val="18"/>
                          </w:rPr>
                          <w:t xml:space="preserve"> </w:t>
                        </w:r>
                        <w:proofErr w:type="spellStart"/>
                        <w:r w:rsidRPr="00B02935">
                          <w:rPr>
                            <w:sz w:val="18"/>
                            <w:szCs w:val="18"/>
                          </w:rPr>
                          <w:t>коначног</w:t>
                        </w:r>
                        <w:proofErr w:type="spellEnd"/>
                        <w:r w:rsidRPr="00B02935">
                          <w:rPr>
                            <w:spacing w:val="-5"/>
                            <w:sz w:val="18"/>
                            <w:szCs w:val="18"/>
                          </w:rPr>
                          <w:t xml:space="preserve"> </w:t>
                        </w:r>
                        <w:proofErr w:type="spellStart"/>
                        <w:r w:rsidRPr="00B02935">
                          <w:rPr>
                            <w:sz w:val="18"/>
                            <w:szCs w:val="18"/>
                          </w:rPr>
                          <w:t>престанка</w:t>
                        </w:r>
                        <w:proofErr w:type="spellEnd"/>
                        <w:r w:rsidRPr="00B02935">
                          <w:rPr>
                            <w:spacing w:val="-8"/>
                            <w:sz w:val="18"/>
                            <w:szCs w:val="18"/>
                          </w:rPr>
                          <w:t xml:space="preserve"> </w:t>
                        </w:r>
                        <w:proofErr w:type="spellStart"/>
                        <w:r w:rsidRPr="00B02935">
                          <w:rPr>
                            <w:sz w:val="18"/>
                            <w:szCs w:val="18"/>
                          </w:rPr>
                          <w:t>рада</w:t>
                        </w:r>
                        <w:proofErr w:type="spellEnd"/>
                        <w:r w:rsidRPr="00B02935">
                          <w:rPr>
                            <w:spacing w:val="-8"/>
                            <w:sz w:val="18"/>
                            <w:szCs w:val="18"/>
                          </w:rPr>
                          <w:t xml:space="preserve"> </w:t>
                        </w:r>
                        <w:proofErr w:type="spellStart"/>
                        <w:r w:rsidRPr="00B02935">
                          <w:rPr>
                            <w:sz w:val="18"/>
                            <w:szCs w:val="18"/>
                          </w:rPr>
                          <w:t>постројења</w:t>
                        </w:r>
                        <w:proofErr w:type="spellEnd"/>
                        <w:r w:rsidRPr="00B02935">
                          <w:rPr>
                            <w:sz w:val="18"/>
                            <w:szCs w:val="18"/>
                          </w:rPr>
                          <w:t>:</w:t>
                        </w:r>
                        <w:r w:rsidRPr="00B02935">
                          <w:rPr>
                            <w:sz w:val="18"/>
                            <w:szCs w:val="18"/>
                            <w:lang w:val="sr-Cyrl-RS"/>
                          </w:rPr>
                          <w:t xml:space="preserve"> Може престати са радом када оствари услове за затварање и након одобрења</w:t>
                        </w:r>
                        <w:r>
                          <w:rPr>
                            <w:lang w:val="sr-Cyrl-RS"/>
                          </w:rPr>
                          <w:t xml:space="preserve"> </w:t>
                        </w:r>
                        <w:r w:rsidRPr="00B02935">
                          <w:rPr>
                            <w:sz w:val="18"/>
                            <w:szCs w:val="18"/>
                            <w:lang w:val="sr-Cyrl-RS"/>
                          </w:rPr>
                          <w:t>надлежног</w:t>
                        </w:r>
                        <w:r w:rsidR="00B02935">
                          <w:rPr>
                            <w:sz w:val="18"/>
                            <w:szCs w:val="18"/>
                            <w:lang w:val="sr-Cyrl-RS"/>
                          </w:rPr>
                          <w:t xml:space="preserve"> органа</w:t>
                        </w:r>
                        <w:proofErr w:type="gramStart"/>
                        <w:r w:rsidR="00B02935">
                          <w:rPr>
                            <w:sz w:val="18"/>
                            <w:szCs w:val="18"/>
                            <w:lang w:val="sr-Cyrl-RS"/>
                          </w:rPr>
                          <w:t>,по</w:t>
                        </w:r>
                        <w:proofErr w:type="gramEnd"/>
                        <w:r w:rsidR="00B02935">
                          <w:rPr>
                            <w:sz w:val="18"/>
                            <w:szCs w:val="18"/>
                            <w:lang w:val="sr-Cyrl-RS"/>
                          </w:rPr>
                          <w:t xml:space="preserve"> предлогу плана затватања постројења који је оператер предложио као пратећу документацију.</w:t>
                        </w:r>
                        <w:r w:rsidRPr="00B02935">
                          <w:rPr>
                            <w:sz w:val="18"/>
                            <w:szCs w:val="18"/>
                            <w:lang w:val="sr-Cyrl-RS"/>
                          </w:rPr>
                          <w:t xml:space="preserve"> </w:t>
                        </w:r>
                      </w:p>
                      <w:p w:rsidR="00420911" w:rsidRPr="002440AA" w:rsidRDefault="00420911" w:rsidP="00420911">
                        <w:pPr>
                          <w:rPr>
                            <w:sz w:val="16"/>
                            <w:szCs w:val="16"/>
                            <w:lang w:val="sr-Cyrl-RS"/>
                          </w:rPr>
                        </w:pPr>
                        <w:proofErr w:type="spellStart"/>
                        <w:r w:rsidRPr="00B02935">
                          <w:rPr>
                            <w:sz w:val="18"/>
                            <w:szCs w:val="18"/>
                          </w:rPr>
                          <w:t>Извештавања</w:t>
                        </w:r>
                        <w:proofErr w:type="spellEnd"/>
                        <w:proofErr w:type="gramStart"/>
                        <w:r w:rsidRPr="00B02935">
                          <w:rPr>
                            <w:sz w:val="18"/>
                            <w:szCs w:val="18"/>
                          </w:rPr>
                          <w:t>:</w:t>
                        </w:r>
                        <w:r w:rsidR="002440AA">
                          <w:rPr>
                            <w:sz w:val="18"/>
                            <w:szCs w:val="18"/>
                            <w:lang w:val="sr-Cyrl-RS"/>
                          </w:rPr>
                          <w:t>Да</w:t>
                        </w:r>
                        <w:proofErr w:type="gramEnd"/>
                        <w:r w:rsidR="002440AA">
                          <w:rPr>
                            <w:sz w:val="18"/>
                            <w:szCs w:val="18"/>
                            <w:lang w:val="sr-Cyrl-RS"/>
                          </w:rPr>
                          <w:t xml:space="preserve"> се придржава прописане динамике извештавања према надлежним органима и институцијама у складу са Законом о управљању отпадом и посебним прописима.</w:t>
                        </w:r>
                      </w:p>
                    </w:txbxContent>
                  </v:textbox>
                </v:shape>
                <w10:anchorlock/>
              </v:group>
            </w:pict>
          </mc:Fallback>
        </mc:AlternateContent>
      </w:r>
    </w:p>
    <w:p w:rsidR="00920CCB" w:rsidRDefault="00920CCB">
      <w:pPr>
        <w:pStyle w:val="BodyText"/>
        <w:rPr>
          <w:sz w:val="20"/>
        </w:rPr>
      </w:pPr>
    </w:p>
    <w:p w:rsidR="00920CCB" w:rsidRDefault="00920CCB">
      <w:pPr>
        <w:pStyle w:val="BodyText"/>
        <w:rPr>
          <w:sz w:val="20"/>
        </w:rPr>
      </w:pPr>
    </w:p>
    <w:p w:rsidR="00920CCB" w:rsidRDefault="00920CCB">
      <w:pPr>
        <w:pStyle w:val="BodyText"/>
        <w:spacing w:before="2"/>
        <w:rPr>
          <w:sz w:val="21"/>
        </w:rPr>
      </w:pPr>
    </w:p>
    <w:tbl>
      <w:tblPr>
        <w:tblW w:w="0" w:type="auto"/>
        <w:tblInd w:w="262"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556"/>
        <w:gridCol w:w="13383"/>
      </w:tblGrid>
      <w:tr w:rsidR="00920CCB">
        <w:trPr>
          <w:trHeight w:val="848"/>
        </w:trPr>
        <w:tc>
          <w:tcPr>
            <w:tcW w:w="556" w:type="dxa"/>
            <w:tcBorders>
              <w:left w:val="single" w:sz="12" w:space="0" w:color="000000"/>
            </w:tcBorders>
          </w:tcPr>
          <w:p w:rsidR="00920CCB" w:rsidRDefault="00D65620">
            <w:pPr>
              <w:pStyle w:val="TableParagraph"/>
              <w:ind w:right="42"/>
              <w:jc w:val="right"/>
            </w:pPr>
            <w:r>
              <w:t>11.</w:t>
            </w:r>
          </w:p>
        </w:tc>
        <w:tc>
          <w:tcPr>
            <w:tcW w:w="13383" w:type="dxa"/>
            <w:tcBorders>
              <w:right w:val="single" w:sz="12" w:space="0" w:color="000000"/>
            </w:tcBorders>
          </w:tcPr>
          <w:p w:rsidR="00920CCB" w:rsidRDefault="00D65620">
            <w:pPr>
              <w:pStyle w:val="TableParagraph"/>
              <w:ind w:left="48"/>
            </w:pPr>
            <w:r>
              <w:t>Промене:</w:t>
            </w:r>
          </w:p>
          <w:p w:rsidR="00920CCB" w:rsidRDefault="00D65620">
            <w:pPr>
              <w:pStyle w:val="TableParagraph"/>
              <w:spacing w:before="3"/>
              <w:ind w:left="48"/>
            </w:pPr>
            <w:r>
              <w:t>а)</w:t>
            </w:r>
            <w:r>
              <w:rPr>
                <w:spacing w:val="-5"/>
              </w:rPr>
              <w:t xml:space="preserve"> </w:t>
            </w:r>
            <w:r w:rsidRPr="000F1A33">
              <w:rPr>
                <w:u w:val="single"/>
              </w:rPr>
              <w:t>измена</w:t>
            </w:r>
            <w:r w:rsidRPr="000F1A33">
              <w:rPr>
                <w:spacing w:val="-6"/>
                <w:u w:val="single"/>
              </w:rPr>
              <w:t xml:space="preserve"> </w:t>
            </w:r>
            <w:r w:rsidRPr="000F1A33">
              <w:rPr>
                <w:u w:val="single"/>
              </w:rPr>
              <w:t>дозволе</w:t>
            </w:r>
          </w:p>
          <w:p w:rsidR="00920CCB" w:rsidRDefault="00D65620">
            <w:pPr>
              <w:pStyle w:val="TableParagraph"/>
              <w:spacing w:before="5"/>
              <w:ind w:left="48"/>
            </w:pPr>
            <w:r>
              <w:t>б)</w:t>
            </w:r>
            <w:r>
              <w:rPr>
                <w:spacing w:val="-7"/>
              </w:rPr>
              <w:t xml:space="preserve"> </w:t>
            </w:r>
            <w:r>
              <w:t>одузимање</w:t>
            </w:r>
            <w:r>
              <w:rPr>
                <w:spacing w:val="-7"/>
              </w:rPr>
              <w:t xml:space="preserve"> </w:t>
            </w:r>
            <w:r>
              <w:t>дозволе</w:t>
            </w:r>
          </w:p>
        </w:tc>
      </w:tr>
      <w:tr w:rsidR="00920CCB">
        <w:trPr>
          <w:trHeight w:val="344"/>
        </w:trPr>
        <w:tc>
          <w:tcPr>
            <w:tcW w:w="556" w:type="dxa"/>
            <w:tcBorders>
              <w:left w:val="single" w:sz="12" w:space="0" w:color="000000"/>
              <w:bottom w:val="single" w:sz="12" w:space="0" w:color="000000"/>
            </w:tcBorders>
          </w:tcPr>
          <w:p w:rsidR="00920CCB" w:rsidRDefault="00D65620">
            <w:pPr>
              <w:pStyle w:val="TableParagraph"/>
              <w:ind w:right="42"/>
              <w:jc w:val="right"/>
            </w:pPr>
            <w:r>
              <w:t>12.</w:t>
            </w:r>
          </w:p>
        </w:tc>
        <w:tc>
          <w:tcPr>
            <w:tcW w:w="13383" w:type="dxa"/>
            <w:tcBorders>
              <w:bottom w:val="single" w:sz="12" w:space="0" w:color="000000"/>
              <w:right w:val="single" w:sz="12" w:space="0" w:color="000000"/>
            </w:tcBorders>
          </w:tcPr>
          <w:p w:rsidR="00920CCB" w:rsidRPr="00420911" w:rsidRDefault="00D65620">
            <w:pPr>
              <w:pStyle w:val="TableParagraph"/>
              <w:ind w:left="48"/>
              <w:rPr>
                <w:lang w:val="sr-Cyrl-RS"/>
              </w:rPr>
            </w:pPr>
            <w:r>
              <w:t>Напомене</w:t>
            </w:r>
            <w:r w:rsidR="00420911">
              <w:rPr>
                <w:lang w:val="sr-Cyrl-RS"/>
              </w:rPr>
              <w:t xml:space="preserve">: </w:t>
            </w:r>
            <w:r w:rsidR="007F3AB5">
              <w:rPr>
                <w:lang w:val="sr-Cyrl-RS"/>
              </w:rPr>
              <w:t xml:space="preserve">У складу са чланом 68.став 1. тачка 4. Закона о управљању отпадом </w:t>
            </w:r>
            <w:r w:rsidR="007F3AB5" w:rsidRPr="007F3AB5">
              <w:rPr>
                <w:lang w:val="sr-Cyrl-RS"/>
              </w:rPr>
              <w:t>(„ Сл. гласник РС“, бр.36/09, 88/10, 14/2016 и 95/2018-др.закон),</w:t>
            </w:r>
            <w:r w:rsidR="007F3AB5">
              <w:rPr>
                <w:lang w:val="sr-Cyrl-RS"/>
              </w:rPr>
              <w:t>извршено је усклађивање предметне дозволе са одредбама Правилника о садржини и изгледу дозволе за управљање отпадом („Сл.гласник РС“, бр.93/19).</w:t>
            </w:r>
          </w:p>
        </w:tc>
      </w:tr>
    </w:tbl>
    <w:p w:rsidR="00920CCB" w:rsidRDefault="00920CCB">
      <w:pPr>
        <w:pStyle w:val="BodyText"/>
        <w:rPr>
          <w:sz w:val="20"/>
        </w:rPr>
      </w:pPr>
    </w:p>
    <w:p w:rsidR="00920CCB" w:rsidRDefault="00920CCB">
      <w:pPr>
        <w:pStyle w:val="BodyText"/>
        <w:rPr>
          <w:sz w:val="20"/>
        </w:rPr>
      </w:pPr>
    </w:p>
    <w:p w:rsidR="00920CCB" w:rsidRDefault="00920CCB">
      <w:pPr>
        <w:pStyle w:val="BodyText"/>
        <w:rPr>
          <w:sz w:val="20"/>
        </w:rPr>
      </w:pPr>
    </w:p>
    <w:p w:rsidR="00920CCB" w:rsidRDefault="00920CCB">
      <w:pPr>
        <w:pStyle w:val="BodyText"/>
        <w:rPr>
          <w:sz w:val="20"/>
        </w:rPr>
      </w:pPr>
    </w:p>
    <w:p w:rsidR="00920CCB" w:rsidRDefault="00BB6FB9">
      <w:pPr>
        <w:pStyle w:val="BodyText"/>
        <w:spacing w:before="7"/>
      </w:pPr>
      <w:r>
        <w:pict>
          <v:shape id="_x0000_s1027" style="position:absolute;margin-left:289pt;margin-top:19.35pt;width:263.2pt;height:.1pt;z-index:-15727104;mso-wrap-distance-left:0;mso-wrap-distance-right:0;mso-position-horizontal-relative:page" coordorigin="5780,387" coordsize="5264,0" path="m5780,387r5263,e" filled="f" strokeweight=".24536mm">
            <v:path arrowok="t"/>
            <w10:wrap type="topAndBottom" anchorx="page"/>
          </v:shape>
        </w:pict>
      </w:r>
    </w:p>
    <w:p w:rsidR="00920CCB" w:rsidRDefault="00920CCB">
      <w:pPr>
        <w:sectPr w:rsidR="00920CCB">
          <w:pgSz w:w="16840" w:h="11910" w:orient="landscape"/>
          <w:pgMar w:top="1100" w:right="1200" w:bottom="280" w:left="1200" w:header="720" w:footer="720" w:gutter="0"/>
          <w:cols w:space="720"/>
        </w:sectPr>
      </w:pPr>
    </w:p>
    <w:p w:rsidR="00920CCB" w:rsidRDefault="00920CCB">
      <w:pPr>
        <w:pStyle w:val="BodyText"/>
        <w:spacing w:before="11"/>
        <w:rPr>
          <w:sz w:val="28"/>
        </w:rPr>
      </w:pPr>
    </w:p>
    <w:p w:rsidR="00920CCB" w:rsidRDefault="00BB6FB9">
      <w:pPr>
        <w:pStyle w:val="BodyText"/>
        <w:ind w:left="112"/>
        <w:rPr>
          <w:b w:val="0"/>
          <w:sz w:val="20"/>
        </w:rPr>
      </w:pPr>
      <w:r>
        <w:rPr>
          <w:b w:val="0"/>
          <w:sz w:val="20"/>
        </w:rPr>
      </w:r>
      <w:r>
        <w:rPr>
          <w:b w:val="0"/>
          <w:sz w:val="20"/>
        </w:rPr>
        <w:pict>
          <v:shape id="_x0000_s1050" type="#_x0000_t202" style="width:710.05pt;height:318.65pt;mso-left-percent:-10001;mso-top-percent:-10001;mso-position-horizontal:absolute;mso-position-horizontal-relative:char;mso-position-vertical:absolute;mso-position-vertical-relative:line;mso-left-percent:-10001;mso-top-percent:-10001" filled="f" strokeweight=".72pt">
            <v:textbox inset="0,0,0,0">
              <w:txbxContent>
                <w:p w:rsidR="00920CCB" w:rsidRDefault="00920CCB">
                  <w:pPr>
                    <w:pStyle w:val="BodyText"/>
                    <w:rPr>
                      <w:sz w:val="24"/>
                    </w:rPr>
                  </w:pPr>
                </w:p>
                <w:p w:rsidR="00920CCB" w:rsidRDefault="00920CCB">
                  <w:pPr>
                    <w:pStyle w:val="BodyText"/>
                    <w:rPr>
                      <w:sz w:val="24"/>
                    </w:rPr>
                  </w:pPr>
                </w:p>
                <w:p w:rsidR="00920CCB" w:rsidRDefault="00920CCB">
                  <w:pPr>
                    <w:pStyle w:val="BodyText"/>
                    <w:rPr>
                      <w:sz w:val="24"/>
                    </w:rPr>
                  </w:pPr>
                </w:p>
                <w:p w:rsidR="00920CCB" w:rsidRDefault="00920CCB">
                  <w:pPr>
                    <w:pStyle w:val="BodyText"/>
                    <w:rPr>
                      <w:sz w:val="24"/>
                    </w:rPr>
                  </w:pPr>
                </w:p>
                <w:p w:rsidR="00920CCB" w:rsidRDefault="00920CCB">
                  <w:pPr>
                    <w:pStyle w:val="BodyText"/>
                    <w:rPr>
                      <w:sz w:val="24"/>
                    </w:rPr>
                  </w:pPr>
                </w:p>
                <w:p w:rsidR="00920CCB" w:rsidRDefault="00920CCB">
                  <w:pPr>
                    <w:pStyle w:val="BodyText"/>
                    <w:rPr>
                      <w:sz w:val="24"/>
                    </w:rPr>
                  </w:pPr>
                </w:p>
                <w:p w:rsidR="00920CCB" w:rsidRDefault="00920CCB">
                  <w:pPr>
                    <w:pStyle w:val="BodyText"/>
                    <w:rPr>
                      <w:sz w:val="24"/>
                    </w:rPr>
                  </w:pPr>
                </w:p>
                <w:p w:rsidR="00920CCB" w:rsidRDefault="00920CCB">
                  <w:pPr>
                    <w:pStyle w:val="BodyText"/>
                    <w:rPr>
                      <w:sz w:val="24"/>
                    </w:rPr>
                  </w:pPr>
                </w:p>
                <w:p w:rsidR="00920CCB" w:rsidRDefault="00920CCB">
                  <w:pPr>
                    <w:pStyle w:val="BodyText"/>
                    <w:rPr>
                      <w:sz w:val="24"/>
                    </w:rPr>
                  </w:pPr>
                </w:p>
                <w:p w:rsidR="00920CCB" w:rsidRDefault="00920CCB">
                  <w:pPr>
                    <w:pStyle w:val="BodyText"/>
                    <w:rPr>
                      <w:sz w:val="24"/>
                    </w:rPr>
                  </w:pPr>
                </w:p>
                <w:p w:rsidR="00920CCB" w:rsidRDefault="00920CCB">
                  <w:pPr>
                    <w:pStyle w:val="BodyText"/>
                    <w:rPr>
                      <w:sz w:val="24"/>
                    </w:rPr>
                  </w:pPr>
                </w:p>
                <w:p w:rsidR="00920CCB" w:rsidRDefault="00920CCB">
                  <w:pPr>
                    <w:pStyle w:val="BodyText"/>
                    <w:rPr>
                      <w:sz w:val="24"/>
                    </w:rPr>
                  </w:pPr>
                </w:p>
                <w:p w:rsidR="00920CCB" w:rsidRDefault="00920CCB">
                  <w:pPr>
                    <w:pStyle w:val="BodyText"/>
                    <w:rPr>
                      <w:sz w:val="24"/>
                    </w:rPr>
                  </w:pPr>
                </w:p>
                <w:p w:rsidR="00920CCB" w:rsidRDefault="00920CCB">
                  <w:pPr>
                    <w:pStyle w:val="BodyText"/>
                    <w:rPr>
                      <w:sz w:val="24"/>
                    </w:rPr>
                  </w:pPr>
                </w:p>
                <w:p w:rsidR="00920CCB" w:rsidRDefault="00920CCB">
                  <w:pPr>
                    <w:pStyle w:val="BodyText"/>
                    <w:rPr>
                      <w:sz w:val="24"/>
                    </w:rPr>
                  </w:pPr>
                </w:p>
                <w:p w:rsidR="00920CCB" w:rsidRDefault="00920CCB">
                  <w:pPr>
                    <w:pStyle w:val="BodyText"/>
                    <w:rPr>
                      <w:sz w:val="24"/>
                    </w:rPr>
                  </w:pPr>
                </w:p>
                <w:p w:rsidR="00920CCB" w:rsidRDefault="00920CCB">
                  <w:pPr>
                    <w:pStyle w:val="BodyText"/>
                    <w:rPr>
                      <w:sz w:val="24"/>
                    </w:rPr>
                  </w:pPr>
                </w:p>
                <w:p w:rsidR="00920CCB" w:rsidRDefault="00920CCB">
                  <w:pPr>
                    <w:pStyle w:val="BodyText"/>
                    <w:rPr>
                      <w:sz w:val="24"/>
                    </w:rPr>
                  </w:pPr>
                </w:p>
                <w:p w:rsidR="00920CCB" w:rsidRDefault="00920CCB">
                  <w:pPr>
                    <w:pStyle w:val="BodyText"/>
                    <w:rPr>
                      <w:sz w:val="24"/>
                    </w:rPr>
                  </w:pPr>
                </w:p>
                <w:p w:rsidR="00920CCB" w:rsidRDefault="00D65620">
                  <w:pPr>
                    <w:spacing w:before="209"/>
                    <w:ind w:right="424"/>
                    <w:jc w:val="right"/>
                  </w:pPr>
                  <w:r>
                    <w:t>2</w:t>
                  </w:r>
                </w:p>
              </w:txbxContent>
            </v:textbox>
            <w10:wrap type="none"/>
            <w10:anchorlock/>
          </v:shape>
        </w:pict>
      </w:r>
    </w:p>
    <w:sectPr w:rsidR="00920CCB">
      <w:pgSz w:w="16840" w:h="11910" w:orient="landscape"/>
      <w:pgMar w:top="1100" w:right="120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B9" w:rsidRDefault="00BB6FB9" w:rsidP="000F1A33">
      <w:r>
        <w:separator/>
      </w:r>
    </w:p>
  </w:endnote>
  <w:endnote w:type="continuationSeparator" w:id="0">
    <w:p w:rsidR="00BB6FB9" w:rsidRDefault="00BB6FB9" w:rsidP="000F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crosoft Sans Serif">
    <w:altName w:val="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B9" w:rsidRDefault="00BB6FB9" w:rsidP="000F1A33">
      <w:r>
        <w:separator/>
      </w:r>
    </w:p>
  </w:footnote>
  <w:footnote w:type="continuationSeparator" w:id="0">
    <w:p w:rsidR="00BB6FB9" w:rsidRDefault="00BB6FB9" w:rsidP="000F1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920CCB"/>
    <w:rsid w:val="00006795"/>
    <w:rsid w:val="00057062"/>
    <w:rsid w:val="000643BD"/>
    <w:rsid w:val="000F1A33"/>
    <w:rsid w:val="000F6550"/>
    <w:rsid w:val="00202977"/>
    <w:rsid w:val="002440AA"/>
    <w:rsid w:val="00385903"/>
    <w:rsid w:val="00420911"/>
    <w:rsid w:val="006376F5"/>
    <w:rsid w:val="006D39E3"/>
    <w:rsid w:val="006E03E4"/>
    <w:rsid w:val="007F3AB5"/>
    <w:rsid w:val="00866950"/>
    <w:rsid w:val="008775B0"/>
    <w:rsid w:val="00920CCB"/>
    <w:rsid w:val="009C505B"/>
    <w:rsid w:val="009F0239"/>
    <w:rsid w:val="009F3317"/>
    <w:rsid w:val="00AB4F87"/>
    <w:rsid w:val="00B02935"/>
    <w:rsid w:val="00BB6FB9"/>
    <w:rsid w:val="00D65620"/>
    <w:rsid w:val="00E915C2"/>
    <w:rsid w:val="00EA62B3"/>
    <w:rsid w:val="00F4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6"/>
    </w:pPr>
  </w:style>
  <w:style w:type="paragraph" w:styleId="NoSpacing">
    <w:name w:val="No Spacing"/>
    <w:uiPriority w:val="1"/>
    <w:qFormat/>
    <w:rsid w:val="009C505B"/>
    <w:rPr>
      <w:rFonts w:ascii="Microsoft Sans Serif" w:eastAsia="Microsoft Sans Serif" w:hAnsi="Microsoft Sans Serif" w:cs="Microsoft Sans Serif"/>
    </w:rPr>
  </w:style>
  <w:style w:type="paragraph" w:styleId="Header">
    <w:name w:val="header"/>
    <w:basedOn w:val="Normal"/>
    <w:link w:val="HeaderChar"/>
    <w:uiPriority w:val="99"/>
    <w:unhideWhenUsed/>
    <w:rsid w:val="000F1A33"/>
    <w:pPr>
      <w:tabs>
        <w:tab w:val="center" w:pos="4680"/>
        <w:tab w:val="right" w:pos="9360"/>
      </w:tabs>
    </w:pPr>
  </w:style>
  <w:style w:type="character" w:customStyle="1" w:styleId="HeaderChar">
    <w:name w:val="Header Char"/>
    <w:basedOn w:val="DefaultParagraphFont"/>
    <w:link w:val="Header"/>
    <w:uiPriority w:val="99"/>
    <w:rsid w:val="000F1A33"/>
    <w:rPr>
      <w:rFonts w:ascii="Microsoft Sans Serif" w:eastAsia="Microsoft Sans Serif" w:hAnsi="Microsoft Sans Serif" w:cs="Microsoft Sans Serif"/>
    </w:rPr>
  </w:style>
  <w:style w:type="paragraph" w:styleId="Footer">
    <w:name w:val="footer"/>
    <w:basedOn w:val="Normal"/>
    <w:link w:val="FooterChar"/>
    <w:uiPriority w:val="99"/>
    <w:unhideWhenUsed/>
    <w:rsid w:val="000F1A33"/>
    <w:pPr>
      <w:tabs>
        <w:tab w:val="center" w:pos="4680"/>
        <w:tab w:val="right" w:pos="9360"/>
      </w:tabs>
    </w:pPr>
  </w:style>
  <w:style w:type="character" w:customStyle="1" w:styleId="FooterChar">
    <w:name w:val="Footer Char"/>
    <w:basedOn w:val="DefaultParagraphFont"/>
    <w:link w:val="Footer"/>
    <w:uiPriority w:val="99"/>
    <w:rsid w:val="000F1A33"/>
    <w:rPr>
      <w:rFonts w:ascii="Microsoft Sans Serif" w:eastAsia="Microsoft Sans Serif" w:hAnsi="Microsoft Sans Serif" w:cs="Microsoft Sans Serif"/>
    </w:rPr>
  </w:style>
  <w:style w:type="paragraph" w:styleId="BalloonText">
    <w:name w:val="Balloon Text"/>
    <w:basedOn w:val="Normal"/>
    <w:link w:val="BalloonTextChar"/>
    <w:uiPriority w:val="99"/>
    <w:semiHidden/>
    <w:unhideWhenUsed/>
    <w:rsid w:val="002440AA"/>
    <w:rPr>
      <w:rFonts w:ascii="Tahoma" w:hAnsi="Tahoma" w:cs="Tahoma"/>
      <w:sz w:val="16"/>
      <w:szCs w:val="16"/>
    </w:rPr>
  </w:style>
  <w:style w:type="character" w:customStyle="1" w:styleId="BalloonTextChar">
    <w:name w:val="Balloon Text Char"/>
    <w:basedOn w:val="DefaultParagraphFont"/>
    <w:link w:val="BalloonText"/>
    <w:uiPriority w:val="99"/>
    <w:semiHidden/>
    <w:rsid w:val="002440AA"/>
    <w:rPr>
      <w:rFonts w:ascii="Tahoma" w:eastAsia="Microsoft Sans Serif"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6"/>
    </w:pPr>
  </w:style>
  <w:style w:type="paragraph" w:styleId="NoSpacing">
    <w:name w:val="No Spacing"/>
    <w:uiPriority w:val="1"/>
    <w:qFormat/>
    <w:rsid w:val="009C505B"/>
    <w:rPr>
      <w:rFonts w:ascii="Microsoft Sans Serif" w:eastAsia="Microsoft Sans Serif" w:hAnsi="Microsoft Sans Serif" w:cs="Microsoft Sans Serif"/>
    </w:rPr>
  </w:style>
  <w:style w:type="paragraph" w:styleId="Header">
    <w:name w:val="header"/>
    <w:basedOn w:val="Normal"/>
    <w:link w:val="HeaderChar"/>
    <w:uiPriority w:val="99"/>
    <w:unhideWhenUsed/>
    <w:rsid w:val="000F1A33"/>
    <w:pPr>
      <w:tabs>
        <w:tab w:val="center" w:pos="4680"/>
        <w:tab w:val="right" w:pos="9360"/>
      </w:tabs>
    </w:pPr>
  </w:style>
  <w:style w:type="character" w:customStyle="1" w:styleId="HeaderChar">
    <w:name w:val="Header Char"/>
    <w:basedOn w:val="DefaultParagraphFont"/>
    <w:link w:val="Header"/>
    <w:uiPriority w:val="99"/>
    <w:rsid w:val="000F1A33"/>
    <w:rPr>
      <w:rFonts w:ascii="Microsoft Sans Serif" w:eastAsia="Microsoft Sans Serif" w:hAnsi="Microsoft Sans Serif" w:cs="Microsoft Sans Serif"/>
    </w:rPr>
  </w:style>
  <w:style w:type="paragraph" w:styleId="Footer">
    <w:name w:val="footer"/>
    <w:basedOn w:val="Normal"/>
    <w:link w:val="FooterChar"/>
    <w:uiPriority w:val="99"/>
    <w:unhideWhenUsed/>
    <w:rsid w:val="000F1A33"/>
    <w:pPr>
      <w:tabs>
        <w:tab w:val="center" w:pos="4680"/>
        <w:tab w:val="right" w:pos="9360"/>
      </w:tabs>
    </w:pPr>
  </w:style>
  <w:style w:type="character" w:customStyle="1" w:styleId="FooterChar">
    <w:name w:val="Footer Char"/>
    <w:basedOn w:val="DefaultParagraphFont"/>
    <w:link w:val="Footer"/>
    <w:uiPriority w:val="99"/>
    <w:rsid w:val="000F1A33"/>
    <w:rPr>
      <w:rFonts w:ascii="Microsoft Sans Serif" w:eastAsia="Microsoft Sans Serif" w:hAnsi="Microsoft Sans Serif" w:cs="Microsoft Sans Serif"/>
    </w:rPr>
  </w:style>
  <w:style w:type="paragraph" w:styleId="BalloonText">
    <w:name w:val="Balloon Text"/>
    <w:basedOn w:val="Normal"/>
    <w:link w:val="BalloonTextChar"/>
    <w:uiPriority w:val="99"/>
    <w:semiHidden/>
    <w:unhideWhenUsed/>
    <w:rsid w:val="002440AA"/>
    <w:rPr>
      <w:rFonts w:ascii="Tahoma" w:hAnsi="Tahoma" w:cs="Tahoma"/>
      <w:sz w:val="16"/>
      <w:szCs w:val="16"/>
    </w:rPr>
  </w:style>
  <w:style w:type="character" w:customStyle="1" w:styleId="BalloonTextChar">
    <w:name w:val="Balloon Text Char"/>
    <w:basedOn w:val="DefaultParagraphFont"/>
    <w:link w:val="BalloonText"/>
    <w:uiPriority w:val="99"/>
    <w:semiHidden/>
    <w:rsid w:val="002440AA"/>
    <w:rPr>
      <w:rFonts w:ascii="Tahoma" w:eastAsia="Microsoft Sans Serif"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7A552-7252-44C0-A291-344BDF7B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Obrazac 1. - Registar izdatih dozvola za sakupljanje, transport, skladištenje, tretman i odlaganje otpada</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1. - Registar izdatih dozvola za sakupljanje, transport, skladištenje, tretman i odlaganje otpada</dc:title>
  <dc:creator>Paragraf Co</dc:creator>
  <cp:lastModifiedBy>giszitiste</cp:lastModifiedBy>
  <cp:revision>2</cp:revision>
  <cp:lastPrinted>2023-04-07T11:50:00Z</cp:lastPrinted>
  <dcterms:created xsi:type="dcterms:W3CDTF">2023-06-19T11:19:00Z</dcterms:created>
  <dcterms:modified xsi:type="dcterms:W3CDTF">2023-06-19T11:19:00Z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2013-04-05T00:00:00Z</vt:filetime>
  </property>
  <property fmtid="{D5CDD505-2E9C-101B-9397-08002B2CF9AE}" pid="3" name="Creator">
    <vt:lpwstr>Adobe LiveCycle Designer ES 9.0</vt:lpwstr>
  </property>
  <property fmtid="{D5CDD505-2E9C-101B-9397-08002B2CF9AE}" pid="4" name="LastSaved">
    <vt:filetime>2023-04-07T00:00:00Z</vt:filetime>
  </property>
</Properties>
</file>