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C1" w:rsidRPr="003F1D32" w:rsidRDefault="003F1D32" w:rsidP="003F1D32">
      <w:pPr>
        <w:ind w:left="1418"/>
        <w:jc w:val="center"/>
        <w:rPr>
          <w:b/>
          <w:lang w:val="sr-Cyrl-RS"/>
        </w:rPr>
      </w:pPr>
      <w:r w:rsidRPr="003F1D32">
        <w:rPr>
          <w:b/>
          <w:lang w:val="sr-Cyrl-RS"/>
        </w:rPr>
        <w:t>Обавештење</w:t>
      </w:r>
      <w:r w:rsidR="00F134DD">
        <w:rPr>
          <w:b/>
          <w:lang w:val="sr-Cyrl-RS"/>
        </w:rPr>
        <w:t xml:space="preserve"> о гласању ван бирачког места за изборе за народне посланике и изборе за Председника Републике </w:t>
      </w:r>
    </w:p>
    <w:p w:rsidR="003F1D32" w:rsidRDefault="003F1D32" w:rsidP="003F1D32">
      <w:pPr>
        <w:ind w:left="1418"/>
        <w:jc w:val="center"/>
        <w:rPr>
          <w:lang w:val="sr-Cyrl-RS"/>
        </w:rPr>
      </w:pPr>
    </w:p>
    <w:p w:rsidR="003F1D32" w:rsidRDefault="003F1D32" w:rsidP="003F1D32">
      <w:pPr>
        <w:ind w:left="1418"/>
        <w:rPr>
          <w:lang w:val="sr-Cyrl-RS"/>
        </w:rPr>
      </w:pPr>
      <w:r>
        <w:rPr>
          <w:lang w:val="sr-Cyrl-RS"/>
        </w:rPr>
        <w:t>Бирач  који није у могућности да гласа на бирачком месту ,   а жели да гласа ван бирачког места, може да обавести локалну изборну комисију</w:t>
      </w:r>
      <w:r w:rsidR="00F134DD">
        <w:rPr>
          <w:lang w:val="sr-Cyrl-RS"/>
        </w:rPr>
        <w:t xml:space="preserve"> општине Житиште </w:t>
      </w:r>
      <w:bookmarkStart w:id="0" w:name="_GoBack"/>
      <w:bookmarkEnd w:id="0"/>
      <w:r>
        <w:rPr>
          <w:lang w:val="sr-Cyrl-RS"/>
        </w:rPr>
        <w:t xml:space="preserve">  најраније 72 сата пре гласања, а најкасније до 11 часова на дан избора.</w:t>
      </w:r>
      <w:r w:rsidR="00AF49AA">
        <w:t xml:space="preserve">3. </w:t>
      </w:r>
      <w:r w:rsidR="00AF49AA">
        <w:rPr>
          <w:lang w:val="sr-Cyrl-RS"/>
        </w:rPr>
        <w:t xml:space="preserve">априла 2022. године </w:t>
      </w:r>
      <w:r w:rsidR="00AF49AA">
        <w:rPr>
          <w:lang w:val="sr-Cyrl-RS"/>
        </w:rPr>
        <w:t>(недеља)</w:t>
      </w:r>
      <w:r w:rsidR="00AF49AA">
        <w:rPr>
          <w:lang w:val="sr-Cyrl-RS"/>
        </w:rPr>
        <w:t xml:space="preserve"> </w:t>
      </w:r>
      <w:r>
        <w:rPr>
          <w:lang w:val="sr-Cyrl-RS"/>
        </w:rPr>
        <w:t>или бирачки одбор свог бирачког места на дан гласања до 11 часова.</w:t>
      </w:r>
      <w:r w:rsidR="00AF49AA">
        <w:rPr>
          <w:lang w:val="sr-Cyrl-RS"/>
        </w:rPr>
        <w:t>(недеља)</w:t>
      </w:r>
    </w:p>
    <w:p w:rsidR="00AF49AA" w:rsidRDefault="00AF49AA" w:rsidP="003F1D32">
      <w:pPr>
        <w:ind w:left="1418"/>
        <w:rPr>
          <w:lang w:val="sr-Cyrl-RS"/>
        </w:rPr>
      </w:pPr>
    </w:p>
    <w:p w:rsidR="003F1D32" w:rsidRPr="003F1D32" w:rsidRDefault="003F1D32" w:rsidP="003F1D32">
      <w:pPr>
        <w:ind w:left="1418"/>
      </w:pPr>
      <w:r>
        <w:rPr>
          <w:lang w:val="sr-Cyrl-RS"/>
        </w:rPr>
        <w:t>пријаве се могу извшити изборној комисији на   следеће телефоне</w:t>
      </w:r>
      <w:r>
        <w:t>:</w:t>
      </w:r>
    </w:p>
    <w:p w:rsidR="003F1D32" w:rsidRDefault="003F1D32" w:rsidP="003F1D32">
      <w:pPr>
        <w:ind w:left="1418"/>
        <w:rPr>
          <w:lang w:val="sr-Cyrl-RS"/>
        </w:rPr>
      </w:pPr>
    </w:p>
    <w:p w:rsidR="003F1D32" w:rsidRDefault="003F1D32" w:rsidP="003F1D32">
      <w:pPr>
        <w:ind w:left="1418"/>
        <w:rPr>
          <w:lang w:val="sr-Cyrl-RS"/>
        </w:rPr>
      </w:pPr>
      <w:r>
        <w:rPr>
          <w:lang w:val="sr-Cyrl-RS"/>
        </w:rPr>
        <w:t>Јелена Шаренац председница изборне комисије  0691096805</w:t>
      </w:r>
    </w:p>
    <w:p w:rsidR="003F1D32" w:rsidRDefault="003F1D32" w:rsidP="003F1D32">
      <w:pPr>
        <w:ind w:left="1418"/>
        <w:rPr>
          <w:lang w:val="sr-Cyrl-RS"/>
        </w:rPr>
      </w:pPr>
      <w:r>
        <w:rPr>
          <w:lang w:val="sr-Cyrl-RS"/>
        </w:rPr>
        <w:t>Светлана Дамјановић заменица председника ик  0649782785</w:t>
      </w:r>
    </w:p>
    <w:p w:rsidR="003F1D32" w:rsidRDefault="003F1D32" w:rsidP="003F1D32">
      <w:pPr>
        <w:ind w:left="1418"/>
        <w:rPr>
          <w:lang w:val="sr-Cyrl-RS"/>
        </w:rPr>
      </w:pPr>
      <w:r>
        <w:rPr>
          <w:lang w:val="sr-Cyrl-RS"/>
        </w:rPr>
        <w:t>Младен Ајдуковић секретар комисије                   0604240402</w:t>
      </w:r>
    </w:p>
    <w:p w:rsidR="003F1D32" w:rsidRDefault="003F1D32" w:rsidP="003F1D32">
      <w:pPr>
        <w:ind w:left="1418"/>
        <w:rPr>
          <w:lang w:val="sr-Cyrl-RS"/>
        </w:rPr>
      </w:pPr>
      <w:r>
        <w:rPr>
          <w:lang w:val="sr-Cyrl-RS"/>
        </w:rPr>
        <w:t>Биљана Зубац заменик секретара комисије           062207534</w:t>
      </w:r>
    </w:p>
    <w:p w:rsidR="003F1D32" w:rsidRDefault="003F1D32" w:rsidP="003F1D32">
      <w:pPr>
        <w:ind w:left="1418"/>
        <w:rPr>
          <w:lang w:val="sr-Cyrl-RS"/>
        </w:rPr>
      </w:pPr>
      <w:r>
        <w:rPr>
          <w:lang w:val="sr-Cyrl-RS"/>
        </w:rPr>
        <w:t>Општинска изборна комисија                                 0233821308</w:t>
      </w:r>
    </w:p>
    <w:p w:rsidR="003F1D32" w:rsidRDefault="003F1D32" w:rsidP="003F1D32">
      <w:pPr>
        <w:ind w:left="1418"/>
        <w:rPr>
          <w:lang w:val="sr-Cyrl-RS"/>
        </w:rPr>
      </w:pPr>
    </w:p>
    <w:p w:rsidR="00AF49AA" w:rsidRDefault="003F1D32" w:rsidP="003F1D32">
      <w:pPr>
        <w:ind w:left="1418"/>
        <w:rPr>
          <w:lang w:val="sr-Cyrl-RS"/>
        </w:rPr>
      </w:pPr>
      <w:r>
        <w:rPr>
          <w:lang w:val="sr-Cyrl-RS"/>
        </w:rPr>
        <w:t>Право да искористе ову законску  могућност имају лица која су инвалидна, стара,  теже болесна лица, лица у изолацији, породиље, и сл.</w:t>
      </w:r>
    </w:p>
    <w:p w:rsidR="003F1D32" w:rsidRDefault="00AF49AA" w:rsidP="00AF49AA">
      <w:pPr>
        <w:ind w:left="1418"/>
        <w:rPr>
          <w:lang w:val="sr-Cyrl-RS"/>
        </w:rPr>
      </w:pPr>
      <w:r>
        <w:rPr>
          <w:lang w:val="sr-Cyrl-RS"/>
        </w:rPr>
        <w:t>Приликом пријаве потребно је да дају  своје личне податке .</w:t>
      </w:r>
    </w:p>
    <w:p w:rsidR="003F1D32" w:rsidRPr="003F1D32" w:rsidRDefault="003F1D32" w:rsidP="003F1D32">
      <w:pPr>
        <w:ind w:left="567"/>
        <w:rPr>
          <w:lang w:val="sr-Cyrl-RS"/>
        </w:rPr>
      </w:pPr>
    </w:p>
    <w:sectPr w:rsidR="003F1D32" w:rsidRPr="003F1D32" w:rsidSect="00D1072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32"/>
    <w:rsid w:val="00052FC1"/>
    <w:rsid w:val="003F1D32"/>
    <w:rsid w:val="00AF49AA"/>
    <w:rsid w:val="00B777D7"/>
    <w:rsid w:val="00D10723"/>
    <w:rsid w:val="00F1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2022-04-01T09:41:00Z</dcterms:created>
  <dcterms:modified xsi:type="dcterms:W3CDTF">2022-04-01T09:41:00Z</dcterms:modified>
</cp:coreProperties>
</file>