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2D" w:rsidRPr="00510D1E" w:rsidRDefault="00975C3E" w:rsidP="006F032D">
      <w:pPr>
        <w:jc w:val="both"/>
      </w:pPr>
      <w:r w:rsidRPr="00510D1E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5637917" wp14:editId="642947F0">
                <wp:simplePos x="0" y="0"/>
                <wp:positionH relativeFrom="page">
                  <wp:posOffset>893445</wp:posOffset>
                </wp:positionH>
                <wp:positionV relativeFrom="paragraph">
                  <wp:posOffset>907415</wp:posOffset>
                </wp:positionV>
                <wp:extent cx="5916295" cy="900430"/>
                <wp:effectExtent l="0" t="0" r="825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900430"/>
                          <a:chOff x="1390" y="-7"/>
                          <a:chExt cx="9135" cy="670"/>
                        </a:xfrm>
                      </wpg:grpSpPr>
                      <wps:wsp>
                        <wps:cNvPr id="5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1390" y="-7"/>
                            <a:ext cx="9135" cy="395"/>
                          </a:xfrm>
                          <a:custGeom>
                            <a:avLst/>
                            <a:gdLst>
                              <a:gd name="T0" fmla="*/ 0 w 9135"/>
                              <a:gd name="T1" fmla="*/ 0 h 395"/>
                              <a:gd name="T2" fmla="*/ 0 w 9135"/>
                              <a:gd name="T3" fmla="*/ 395 h 395"/>
                              <a:gd name="T4" fmla="*/ 9135 w 9135"/>
                              <a:gd name="T5" fmla="*/ 395 h 395"/>
                              <a:gd name="T6" fmla="*/ 9135 w 9135"/>
                              <a:gd name="T7" fmla="*/ 0 h 395"/>
                              <a:gd name="T8" fmla="*/ 0 w 9135"/>
                              <a:gd name="T9" fmla="*/ 0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35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  <a:lnTo>
                                  <a:pt x="9135" y="395"/>
                                </a:lnTo>
                                <a:lnTo>
                                  <a:pt x="91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1390" y="388"/>
                            <a:ext cx="9135" cy="274"/>
                          </a:xfrm>
                          <a:custGeom>
                            <a:avLst/>
                            <a:gdLst>
                              <a:gd name="T0" fmla="*/ 0 w 9135"/>
                              <a:gd name="T1" fmla="*/ 0 h 274"/>
                              <a:gd name="T2" fmla="*/ 0 w 9135"/>
                              <a:gd name="T3" fmla="*/ 274 h 274"/>
                              <a:gd name="T4" fmla="*/ 9135 w 9135"/>
                              <a:gd name="T5" fmla="*/ 274 h 274"/>
                              <a:gd name="T6" fmla="*/ 9135 w 9135"/>
                              <a:gd name="T7" fmla="*/ 0 h 274"/>
                              <a:gd name="T8" fmla="*/ 0 w 9135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35"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  <a:lnTo>
                                  <a:pt x="9135" y="274"/>
                                </a:lnTo>
                                <a:lnTo>
                                  <a:pt x="91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60C61" id="Group 4" o:spid="_x0000_s1026" style="position:absolute;margin-left:70.35pt;margin-top:71.45pt;width:465.85pt;height:70.9pt;z-index:-251656192;mso-position-horizontal-relative:page" coordorigin="1390,-7" coordsize="9135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" o:allowincell="f">
                <v:shape id="Freeform 5" o:spid="_x0000_s1027" style="position:absolute;left:1390;top:-7;width:9135;height:395;visibility:visible;mso-wrap-style:square;v-text-anchor:top" coordsize="913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mZ8EA&#10;AADaAAAADwAAAGRycy9kb3ducmV2LnhtbESPUWvCQBCE3wv+h2MF3+ol0haJniKKUPpQaPQHLLk1&#10;F83thdyq8d97hUIfh5n5hlmuB9+qG/WxCWwgn2agiKtgG64NHA/71zmoKMgW28Bk4EER1qvRyxIL&#10;G+78Q7dSapUgHAs04ES6QutYOfIYp6EjTt4p9B4lyb7Wtsd7gvtWz7LsQ3tsOC047GjrqLqUV2/g&#10;u8yvh73dvX257vzAbS7lMBNjJuNhswAlNMh/+K/9aQ28w++VdAP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pZmfBAAAA2gAAAA8AAAAAAAAAAAAAAAAAmAIAAGRycy9kb3du&#10;cmV2LnhtbFBLBQYAAAAABAAEAPUAAACGAwAAAAA=&#10;" path="m,l,395r9135,l9135,,,e" fillcolor="#dbe4f0" stroked="f">
                  <v:path o:connecttype="custom" o:connectlocs="0,0;0,395;9135,395;9135,0;0,0" o:connectangles="0,0,0,0,0"/>
                </v:shape>
                <v:shape id="Freeform 6" o:spid="_x0000_s1028" style="position:absolute;left:1390;top:388;width:9135;height:274;visibility:visible;mso-wrap-style:square;v-text-anchor:top" coordsize="913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QVsQA&#10;AADaAAAADwAAAGRycy9kb3ducmV2LnhtbESPQWvCQBSE7wX/w/KE3urGHkIbXUWFQNJCQVsQb4/s&#10;Mwlm367ZbUz/fbdQ8DjMzDfMcj2aTgzU+9aygvksAUFcWd1yreDrM396AeEDssbOMin4IQ/r1eRh&#10;iZm2N97TcAi1iBD2GSpoQnCZlL5qyKCfWUccvbPtDYYo+1rqHm8Rbjr5nCSpNNhyXGjQ0a6h6nL4&#10;NgrqtCu2jj7eXk/v+XVebsvxuHdKPU7HzQJEoDHcw//tQitI4e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zEFbEAAAA2gAAAA8AAAAAAAAAAAAAAAAAmAIAAGRycy9k&#10;b3ducmV2LnhtbFBLBQYAAAAABAAEAPUAAACJAwAAAAA=&#10;" path="m,l,274r9135,l9135,,,e" fillcolor="#dbe4f0" stroked="f">
                  <v:path o:connecttype="custom" o:connectlocs="0,0;0,274;9135,274;9135,0;0,0" o:connectangles="0,0,0,0,0"/>
                </v:shape>
                <w10:wrap anchorx="page"/>
              </v:group>
            </w:pict>
          </mc:Fallback>
        </mc:AlternateContent>
      </w:r>
      <w:r w:rsidR="006F032D" w:rsidRPr="00510D1E">
        <w:rPr>
          <w:noProof/>
          <w:lang w:val="en-US" w:eastAsia="en-US"/>
        </w:rPr>
        <w:drawing>
          <wp:inline distT="0" distB="0" distL="0" distR="0" wp14:anchorId="222CBC27" wp14:editId="293AF205">
            <wp:extent cx="85852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77" w:rsidRPr="00510D1E" w:rsidRDefault="006F032D" w:rsidP="006F032D">
      <w:pPr>
        <w:widowControl w:val="0"/>
        <w:autoSpaceDE w:val="0"/>
        <w:autoSpaceDN w:val="0"/>
        <w:adjustRightInd w:val="0"/>
        <w:spacing w:line="359" w:lineRule="auto"/>
        <w:ind w:left="1369" w:right="1865"/>
        <w:rPr>
          <w:rFonts w:cs="Arial"/>
          <w:spacing w:val="6"/>
          <w:sz w:val="23"/>
          <w:szCs w:val="23"/>
          <w:lang w:val="sr-Cyrl-RS"/>
        </w:rPr>
      </w:pPr>
      <w:r w:rsidRPr="00510D1E">
        <w:rPr>
          <w:rFonts w:cs="Arial"/>
          <w:b/>
          <w:bCs/>
          <w:spacing w:val="-4"/>
          <w:w w:val="103"/>
          <w:sz w:val="23"/>
          <w:szCs w:val="23"/>
        </w:rPr>
        <w:t>О</w:t>
      </w:r>
      <w:r w:rsidRPr="00510D1E">
        <w:rPr>
          <w:rFonts w:cs="Arial"/>
          <w:b/>
          <w:bCs/>
          <w:w w:val="103"/>
          <w:sz w:val="23"/>
          <w:szCs w:val="23"/>
        </w:rPr>
        <w:t>Б</w:t>
      </w:r>
      <w:r w:rsidRPr="00510D1E">
        <w:rPr>
          <w:rFonts w:cs="Arial"/>
          <w:b/>
          <w:bCs/>
          <w:spacing w:val="4"/>
          <w:w w:val="103"/>
          <w:sz w:val="23"/>
          <w:szCs w:val="23"/>
        </w:rPr>
        <w:t>У</w:t>
      </w:r>
      <w:r w:rsidRPr="00510D1E">
        <w:rPr>
          <w:rFonts w:cs="Arial"/>
          <w:b/>
          <w:bCs/>
          <w:w w:val="103"/>
          <w:sz w:val="23"/>
          <w:szCs w:val="23"/>
        </w:rPr>
        <w:t>КЕ</w:t>
      </w:r>
      <w:r w:rsidRPr="00510D1E">
        <w:rPr>
          <w:rFonts w:cs="Arial"/>
          <w:spacing w:val="8"/>
          <w:sz w:val="23"/>
          <w:szCs w:val="23"/>
        </w:rPr>
        <w:t xml:space="preserve"> </w:t>
      </w:r>
      <w:r w:rsidRPr="00510D1E">
        <w:rPr>
          <w:rFonts w:cs="Arial"/>
          <w:b/>
          <w:bCs/>
          <w:w w:val="103"/>
          <w:sz w:val="23"/>
          <w:szCs w:val="23"/>
        </w:rPr>
        <w:t>НА</w:t>
      </w:r>
      <w:r w:rsidRPr="00510D1E">
        <w:rPr>
          <w:rFonts w:cs="Arial"/>
          <w:spacing w:val="2"/>
          <w:sz w:val="23"/>
          <w:szCs w:val="23"/>
        </w:rPr>
        <w:t xml:space="preserve"> </w:t>
      </w:r>
      <w:r w:rsidRPr="00510D1E">
        <w:rPr>
          <w:rFonts w:cs="Arial"/>
          <w:b/>
          <w:bCs/>
          <w:spacing w:val="10"/>
          <w:w w:val="103"/>
          <w:sz w:val="23"/>
          <w:szCs w:val="23"/>
        </w:rPr>
        <w:t>З</w:t>
      </w:r>
      <w:r w:rsidRPr="00510D1E">
        <w:rPr>
          <w:rFonts w:cs="Arial"/>
          <w:b/>
          <w:bCs/>
          <w:spacing w:val="-5"/>
          <w:w w:val="103"/>
          <w:sz w:val="23"/>
          <w:szCs w:val="23"/>
        </w:rPr>
        <w:t>А</w:t>
      </w:r>
      <w:r w:rsidRPr="00510D1E">
        <w:rPr>
          <w:rFonts w:cs="Arial"/>
          <w:b/>
          <w:bCs/>
          <w:w w:val="103"/>
          <w:sz w:val="23"/>
          <w:szCs w:val="23"/>
        </w:rPr>
        <w:t>Х</w:t>
      </w:r>
      <w:r w:rsidRPr="00510D1E">
        <w:rPr>
          <w:rFonts w:cs="Arial"/>
          <w:b/>
          <w:bCs/>
          <w:spacing w:val="5"/>
          <w:w w:val="103"/>
          <w:sz w:val="23"/>
          <w:szCs w:val="23"/>
        </w:rPr>
        <w:t>Т</w:t>
      </w:r>
      <w:r w:rsidRPr="00510D1E">
        <w:rPr>
          <w:rFonts w:cs="Arial"/>
          <w:b/>
          <w:bCs/>
          <w:spacing w:val="7"/>
          <w:w w:val="103"/>
          <w:sz w:val="23"/>
          <w:szCs w:val="23"/>
        </w:rPr>
        <w:t>Е</w:t>
      </w:r>
      <w:r w:rsidRPr="00510D1E">
        <w:rPr>
          <w:rFonts w:cs="Arial"/>
          <w:b/>
          <w:bCs/>
          <w:w w:val="103"/>
          <w:sz w:val="23"/>
          <w:szCs w:val="23"/>
        </w:rPr>
        <w:t>В</w:t>
      </w:r>
      <w:r w:rsidRPr="00510D1E">
        <w:rPr>
          <w:rFonts w:cs="Arial"/>
          <w:spacing w:val="-4"/>
          <w:sz w:val="23"/>
          <w:szCs w:val="23"/>
        </w:rPr>
        <w:t xml:space="preserve"> </w:t>
      </w:r>
      <w:r w:rsidRPr="00510D1E">
        <w:rPr>
          <w:rFonts w:cs="Arial"/>
          <w:b/>
          <w:bCs/>
          <w:spacing w:val="8"/>
          <w:w w:val="103"/>
          <w:sz w:val="23"/>
          <w:szCs w:val="23"/>
        </w:rPr>
        <w:t>П</w:t>
      </w:r>
      <w:r w:rsidRPr="00510D1E">
        <w:rPr>
          <w:rFonts w:cs="Arial"/>
          <w:b/>
          <w:bCs/>
          <w:spacing w:val="-4"/>
          <w:w w:val="103"/>
          <w:sz w:val="23"/>
          <w:szCs w:val="23"/>
        </w:rPr>
        <w:t>О</w:t>
      </w:r>
      <w:r w:rsidRPr="00510D1E">
        <w:rPr>
          <w:rFonts w:cs="Arial"/>
          <w:b/>
          <w:bCs/>
          <w:w w:val="103"/>
          <w:sz w:val="23"/>
          <w:szCs w:val="23"/>
        </w:rPr>
        <w:t>С</w:t>
      </w:r>
      <w:r w:rsidRPr="00510D1E">
        <w:rPr>
          <w:rFonts w:cs="Arial"/>
          <w:b/>
          <w:bCs/>
          <w:spacing w:val="5"/>
          <w:w w:val="103"/>
          <w:sz w:val="23"/>
          <w:szCs w:val="23"/>
        </w:rPr>
        <w:t>Л</w:t>
      </w:r>
      <w:r w:rsidRPr="00510D1E">
        <w:rPr>
          <w:rFonts w:cs="Arial"/>
          <w:b/>
          <w:bCs/>
          <w:spacing w:val="-3"/>
          <w:w w:val="103"/>
          <w:sz w:val="23"/>
          <w:szCs w:val="23"/>
        </w:rPr>
        <w:t>О</w:t>
      </w:r>
      <w:r w:rsidRPr="00510D1E">
        <w:rPr>
          <w:rFonts w:cs="Arial"/>
          <w:b/>
          <w:bCs/>
          <w:spacing w:val="9"/>
          <w:w w:val="103"/>
          <w:sz w:val="23"/>
          <w:szCs w:val="23"/>
        </w:rPr>
        <w:t>Д</w:t>
      </w:r>
      <w:r w:rsidRPr="00510D1E">
        <w:rPr>
          <w:rFonts w:cs="Arial"/>
          <w:b/>
          <w:bCs/>
          <w:spacing w:val="1"/>
          <w:w w:val="103"/>
          <w:sz w:val="23"/>
          <w:szCs w:val="23"/>
        </w:rPr>
        <w:t>А</w:t>
      </w:r>
      <w:r w:rsidRPr="00510D1E">
        <w:rPr>
          <w:rFonts w:cs="Arial"/>
          <w:b/>
          <w:bCs/>
          <w:spacing w:val="-5"/>
          <w:w w:val="103"/>
          <w:sz w:val="23"/>
          <w:szCs w:val="23"/>
        </w:rPr>
        <w:t>В</w:t>
      </w:r>
      <w:r w:rsidRPr="00510D1E">
        <w:rPr>
          <w:rFonts w:cs="Arial"/>
          <w:b/>
          <w:bCs/>
          <w:spacing w:val="6"/>
          <w:w w:val="103"/>
          <w:sz w:val="23"/>
          <w:szCs w:val="23"/>
        </w:rPr>
        <w:t>Ц</w:t>
      </w:r>
      <w:r w:rsidRPr="00510D1E">
        <w:rPr>
          <w:rFonts w:cs="Arial"/>
          <w:b/>
          <w:bCs/>
          <w:w w:val="103"/>
          <w:sz w:val="23"/>
          <w:szCs w:val="23"/>
        </w:rPr>
        <w:t>А</w:t>
      </w:r>
      <w:r w:rsidRPr="00510D1E">
        <w:rPr>
          <w:rFonts w:cs="Arial"/>
          <w:spacing w:val="6"/>
          <w:sz w:val="23"/>
          <w:szCs w:val="23"/>
        </w:rPr>
        <w:t xml:space="preserve"> </w:t>
      </w:r>
    </w:p>
    <w:p w:rsidR="00975C3E" w:rsidRPr="00510D1E" w:rsidRDefault="00975C3E" w:rsidP="00975C3E">
      <w:pPr>
        <w:widowControl w:val="0"/>
        <w:autoSpaceDE w:val="0"/>
        <w:autoSpaceDN w:val="0"/>
        <w:adjustRightInd w:val="0"/>
        <w:spacing w:line="359" w:lineRule="auto"/>
        <w:ind w:left="1369" w:right="1865"/>
        <w:rPr>
          <w:rFonts w:cs="Arial"/>
          <w:b/>
          <w:bCs/>
          <w:w w:val="103"/>
          <w:sz w:val="23"/>
          <w:szCs w:val="23"/>
          <w:lang w:val="sr-Cyrl-RS"/>
        </w:rPr>
      </w:pPr>
      <w:r w:rsidRPr="00510D1E">
        <w:rPr>
          <w:rFonts w:cs="Arial"/>
          <w:b/>
          <w:bCs/>
          <w:w w:val="103"/>
          <w:sz w:val="23"/>
          <w:szCs w:val="23"/>
        </w:rPr>
        <w:t>Упутство за послодавце за израду програма</w:t>
      </w:r>
    </w:p>
    <w:p w:rsidR="006F032D" w:rsidRPr="00510D1E" w:rsidRDefault="00A61089" w:rsidP="00975C3E">
      <w:pPr>
        <w:widowControl w:val="0"/>
        <w:autoSpaceDE w:val="0"/>
        <w:autoSpaceDN w:val="0"/>
        <w:adjustRightInd w:val="0"/>
        <w:spacing w:line="359" w:lineRule="auto"/>
        <w:ind w:left="1369" w:right="1865"/>
        <w:rPr>
          <w:rFonts w:ascii="Times New Roman" w:hAnsi="Times New Roman"/>
          <w:sz w:val="24"/>
          <w:lang w:val="sr-Cyrl-RS"/>
        </w:rPr>
      </w:pPr>
      <w:r w:rsidRPr="00510D1E">
        <w:rPr>
          <w:rFonts w:cs="Arial"/>
          <w:b/>
          <w:bCs/>
          <w:w w:val="103"/>
          <w:sz w:val="23"/>
          <w:szCs w:val="23"/>
          <w:lang w:val="sr-Cyrl-RS"/>
        </w:rPr>
        <w:t>са описом</w:t>
      </w:r>
      <w:r w:rsidR="00975C3E" w:rsidRPr="00510D1E">
        <w:rPr>
          <w:rFonts w:cs="Arial"/>
          <w:b/>
          <w:bCs/>
          <w:w w:val="103"/>
          <w:sz w:val="23"/>
          <w:szCs w:val="23"/>
        </w:rPr>
        <w:t xml:space="preserve"> </w:t>
      </w:r>
      <w:r w:rsidRPr="00510D1E">
        <w:rPr>
          <w:rFonts w:cs="Arial"/>
          <w:b/>
          <w:bCs/>
          <w:w w:val="103"/>
          <w:sz w:val="23"/>
          <w:szCs w:val="23"/>
          <w:lang w:val="sr-Cyrl-RS"/>
        </w:rPr>
        <w:t>стандард</w:t>
      </w:r>
      <w:r w:rsidR="00C835D6" w:rsidRPr="00510D1E">
        <w:rPr>
          <w:rFonts w:cs="Arial"/>
          <w:b/>
          <w:bCs/>
          <w:w w:val="103"/>
          <w:sz w:val="23"/>
          <w:szCs w:val="23"/>
          <w:lang w:val="sr-Cyrl-RS"/>
        </w:rPr>
        <w:t>а нивоа обука</w:t>
      </w:r>
    </w:p>
    <w:p w:rsidR="00975C3E" w:rsidRPr="00510D1E" w:rsidRDefault="00975C3E" w:rsidP="006F032D">
      <w:pPr>
        <w:tabs>
          <w:tab w:val="left" w:pos="238"/>
          <w:tab w:val="center" w:pos="4703"/>
        </w:tabs>
        <w:jc w:val="both"/>
        <w:rPr>
          <w:lang w:val="sr-Cyrl-RS"/>
        </w:rPr>
      </w:pPr>
    </w:p>
    <w:p w:rsidR="008F78DF" w:rsidRPr="00510D1E" w:rsidRDefault="008F78DF" w:rsidP="008F78DF">
      <w:pPr>
        <w:widowControl w:val="0"/>
        <w:tabs>
          <w:tab w:val="left" w:pos="1664"/>
        </w:tabs>
        <w:autoSpaceDE w:val="0"/>
        <w:autoSpaceDN w:val="0"/>
        <w:adjustRightInd w:val="0"/>
        <w:ind w:left="943" w:right="-20"/>
        <w:rPr>
          <w:rFonts w:cs="Arial"/>
          <w:b/>
          <w:bCs/>
          <w:w w:val="103"/>
          <w:sz w:val="23"/>
          <w:szCs w:val="23"/>
          <w:lang w:val="sr-Cyrl-RS"/>
        </w:rPr>
      </w:pPr>
      <w:r w:rsidRPr="00510D1E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756A6BC" wp14:editId="5247649F">
                <wp:simplePos x="0" y="0"/>
                <wp:positionH relativeFrom="page">
                  <wp:posOffset>880281</wp:posOffset>
                </wp:positionH>
                <wp:positionV relativeFrom="paragraph">
                  <wp:posOffset>-2114</wp:posOffset>
                </wp:positionV>
                <wp:extent cx="5929942" cy="416257"/>
                <wp:effectExtent l="0" t="0" r="0" b="317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942" cy="416257"/>
                        </a:xfrm>
                        <a:custGeom>
                          <a:avLst/>
                          <a:gdLst>
                            <a:gd name="T0" fmla="*/ 0 w 9135"/>
                            <a:gd name="T1" fmla="*/ 0 h 273"/>
                            <a:gd name="T2" fmla="*/ 0 w 9135"/>
                            <a:gd name="T3" fmla="*/ 273 h 273"/>
                            <a:gd name="T4" fmla="*/ 9135 w 9135"/>
                            <a:gd name="T5" fmla="*/ 273 h 273"/>
                            <a:gd name="T6" fmla="*/ 9135 w 9135"/>
                            <a:gd name="T7" fmla="*/ 0 h 273"/>
                            <a:gd name="T8" fmla="*/ 0 w 9135"/>
                            <a:gd name="T9" fmla="*/ 0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5" h="273">
                              <a:moveTo>
                                <a:pt x="0" y="0"/>
                              </a:moveTo>
                              <a:lnTo>
                                <a:pt x="0" y="273"/>
                              </a:lnTo>
                              <a:lnTo>
                                <a:pt x="9135" y="273"/>
                              </a:lnTo>
                              <a:lnTo>
                                <a:pt x="9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E5BB" id="Freeform 3" o:spid="_x0000_s1026" style="position:absolute;margin-left:69.3pt;margin-top:-.15pt;width:466.9pt;height:32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" o:allowincell="f" path="m,l,273r9135,l9135,,,e" fillcolor="#f1dbdb" stroked="f">
                <v:path o:connecttype="custom" o:connectlocs="0,0;0,416257;5929942,416257;5929942,0;0,0" o:connectangles="0,0,0,0,0"/>
                <w10:wrap anchorx="page"/>
              </v:shape>
            </w:pict>
          </mc:Fallback>
        </mc:AlternateContent>
      </w:r>
      <w:r w:rsidRPr="00510D1E">
        <w:rPr>
          <w:rFonts w:cs="Arial"/>
          <w:b/>
          <w:w w:val="103"/>
          <w:sz w:val="23"/>
          <w:szCs w:val="23"/>
          <w:lang w:val="sr-Cyrl-RS"/>
        </w:rPr>
        <w:t>Елементи за израду програма и с</w:t>
      </w:r>
      <w:r w:rsidRPr="00510D1E">
        <w:rPr>
          <w:rFonts w:cs="Arial"/>
          <w:b/>
          <w:bCs/>
          <w:w w:val="103"/>
          <w:sz w:val="23"/>
          <w:szCs w:val="23"/>
        </w:rPr>
        <w:t>т</w:t>
      </w:r>
      <w:r w:rsidRPr="00510D1E">
        <w:rPr>
          <w:rFonts w:cs="Arial"/>
          <w:b/>
          <w:bCs/>
          <w:spacing w:val="-2"/>
          <w:w w:val="103"/>
          <w:sz w:val="23"/>
          <w:szCs w:val="23"/>
        </w:rPr>
        <w:t>а</w:t>
      </w:r>
      <w:r w:rsidRPr="00510D1E">
        <w:rPr>
          <w:rFonts w:cs="Arial"/>
          <w:b/>
          <w:bCs/>
          <w:w w:val="103"/>
          <w:sz w:val="23"/>
          <w:szCs w:val="23"/>
        </w:rPr>
        <w:t>н</w:t>
      </w:r>
      <w:r w:rsidRPr="00510D1E">
        <w:rPr>
          <w:rFonts w:cs="Arial"/>
          <w:b/>
          <w:bCs/>
          <w:spacing w:val="6"/>
          <w:w w:val="103"/>
          <w:sz w:val="23"/>
          <w:szCs w:val="23"/>
        </w:rPr>
        <w:t>д</w:t>
      </w:r>
      <w:r w:rsidRPr="00510D1E">
        <w:rPr>
          <w:rFonts w:cs="Arial"/>
          <w:b/>
          <w:bCs/>
          <w:spacing w:val="-1"/>
          <w:w w:val="103"/>
          <w:sz w:val="23"/>
          <w:szCs w:val="23"/>
        </w:rPr>
        <w:t>ар</w:t>
      </w:r>
      <w:r w:rsidRPr="00510D1E">
        <w:rPr>
          <w:rFonts w:cs="Arial"/>
          <w:b/>
          <w:bCs/>
          <w:spacing w:val="6"/>
          <w:w w:val="103"/>
          <w:sz w:val="23"/>
          <w:szCs w:val="23"/>
        </w:rPr>
        <w:t>д</w:t>
      </w:r>
      <w:r w:rsidRPr="00510D1E">
        <w:rPr>
          <w:rFonts w:cs="Arial"/>
          <w:b/>
          <w:bCs/>
          <w:w w:val="103"/>
          <w:sz w:val="23"/>
          <w:szCs w:val="23"/>
        </w:rPr>
        <w:t>и</w:t>
      </w:r>
      <w:r w:rsidRPr="00510D1E">
        <w:rPr>
          <w:rFonts w:cs="Arial"/>
          <w:b/>
          <w:sz w:val="23"/>
          <w:szCs w:val="23"/>
        </w:rPr>
        <w:t xml:space="preserve"> </w:t>
      </w:r>
      <w:r w:rsidRPr="00510D1E">
        <w:rPr>
          <w:rFonts w:cs="Arial"/>
          <w:b/>
          <w:bCs/>
          <w:w w:val="103"/>
          <w:sz w:val="23"/>
          <w:szCs w:val="23"/>
          <w:lang w:val="sr-Cyrl-RS"/>
        </w:rPr>
        <w:t>нивоа обука</w:t>
      </w:r>
      <w:r w:rsidRPr="00510D1E">
        <w:rPr>
          <w:rFonts w:cs="Arial"/>
          <w:b/>
          <w:sz w:val="23"/>
          <w:szCs w:val="23"/>
        </w:rPr>
        <w:t xml:space="preserve"> </w:t>
      </w:r>
      <w:r w:rsidR="00D96BC5" w:rsidRPr="00510D1E">
        <w:rPr>
          <w:rFonts w:cs="Arial"/>
          <w:b/>
          <w:sz w:val="23"/>
          <w:szCs w:val="23"/>
          <w:lang w:val="sr-Cyrl-RS"/>
        </w:rPr>
        <w:t>-</w:t>
      </w:r>
      <w:r w:rsidRPr="00510D1E">
        <w:rPr>
          <w:rFonts w:cs="Arial"/>
          <w:b/>
          <w:sz w:val="23"/>
          <w:szCs w:val="23"/>
          <w:lang w:val="sr-Cyrl-RS"/>
        </w:rPr>
        <w:t xml:space="preserve"> опште информације</w:t>
      </w:r>
    </w:p>
    <w:p w:rsidR="008F78DF" w:rsidRPr="00510D1E" w:rsidRDefault="008F78DF" w:rsidP="006F032D">
      <w:pPr>
        <w:tabs>
          <w:tab w:val="left" w:pos="238"/>
          <w:tab w:val="center" w:pos="4703"/>
        </w:tabs>
        <w:jc w:val="both"/>
        <w:rPr>
          <w:lang w:val="sr-Cyrl-RS"/>
        </w:rPr>
      </w:pPr>
    </w:p>
    <w:p w:rsidR="006F032D" w:rsidRPr="00510D1E" w:rsidRDefault="007628D8" w:rsidP="006F032D">
      <w:pPr>
        <w:tabs>
          <w:tab w:val="left" w:pos="238"/>
          <w:tab w:val="center" w:pos="4703"/>
        </w:tabs>
        <w:jc w:val="both"/>
        <w:rPr>
          <w:lang w:val="sr-Cyrl-RS"/>
        </w:rPr>
      </w:pPr>
      <w:r w:rsidRPr="00510D1E">
        <w:rPr>
          <w:lang w:val="sr-Cyrl-RS"/>
        </w:rPr>
        <w:t>Уколико на евиденцији незапо</w:t>
      </w:r>
      <w:r w:rsidR="00B94F77" w:rsidRPr="00510D1E">
        <w:rPr>
          <w:lang w:val="sr-Cyrl-RS"/>
        </w:rPr>
        <w:t>слених лица нема адекватних кад</w:t>
      </w:r>
      <w:r w:rsidRPr="00510D1E">
        <w:rPr>
          <w:lang w:val="sr-Cyrl-RS"/>
        </w:rPr>
        <w:t xml:space="preserve">рова који поседују специфична знања, вештине и способности за обављање конкретних послова, послодавци имају могућност да организују и реализују обуке за потребне кадрове. </w:t>
      </w:r>
      <w:r w:rsidR="006F032D" w:rsidRPr="00510D1E">
        <w:rPr>
          <w:lang w:val="sr-Cyrl-RS"/>
        </w:rPr>
        <w:t>Обуке на захтев послодавца подразумевају стицање знања, вештина и компетенција потребних за обављање послова на конкретном радном месту, те се и организују у реалном радном окружењу. Обуку треба да воде компентентни инструктори, током симулације радног процеса.</w:t>
      </w:r>
    </w:p>
    <w:p w:rsidR="006F032D" w:rsidRPr="00510D1E" w:rsidRDefault="006F032D" w:rsidP="00C835D6">
      <w:pPr>
        <w:tabs>
          <w:tab w:val="left" w:pos="238"/>
          <w:tab w:val="center" w:pos="4703"/>
        </w:tabs>
        <w:jc w:val="both"/>
        <w:rPr>
          <w:lang w:val="sr-Cyrl-RS"/>
        </w:rPr>
      </w:pPr>
      <w:r w:rsidRPr="00510D1E">
        <w:rPr>
          <w:lang w:val="sr-Cyrl-RS"/>
        </w:rPr>
        <w:t>До крајњег циља обучавања за обављање посла долази се кроз пружање теоријских и практичних знања, као и током организоване и испланиране праксе током које се научено показује и понавља.</w:t>
      </w:r>
      <w:r w:rsidR="007628D8" w:rsidRPr="00510D1E">
        <w:rPr>
          <w:lang w:val="sr-Cyrl-RS"/>
        </w:rPr>
        <w:t xml:space="preserve"> Основ за дефинисање потребе, циља и садржај</w:t>
      </w:r>
      <w:r w:rsidR="004E7D13">
        <w:rPr>
          <w:lang w:val="sr-Cyrl-RS"/>
        </w:rPr>
        <w:t>а обуке јесте опис посла за који</w:t>
      </w:r>
      <w:r w:rsidR="007628D8" w:rsidRPr="00510D1E">
        <w:rPr>
          <w:lang w:val="sr-Cyrl-RS"/>
        </w:rPr>
        <w:t xml:space="preserve"> ће се кроз обуку стручно о</w:t>
      </w:r>
      <w:r w:rsidR="00D079BC">
        <w:rPr>
          <w:lang w:val="sr-Cyrl-RS"/>
        </w:rPr>
        <w:t>бучити</w:t>
      </w:r>
      <w:r w:rsidR="007628D8" w:rsidRPr="00510D1E">
        <w:rPr>
          <w:lang w:val="sr-Cyrl-RS"/>
        </w:rPr>
        <w:t xml:space="preserve"> будући запослени.</w:t>
      </w:r>
      <w:r w:rsidR="00CF57BE" w:rsidRPr="00510D1E">
        <w:rPr>
          <w:lang w:val="sr-Cyrl-RS"/>
        </w:rPr>
        <w:t xml:space="preserve"> Приликом дефинисања елемената обуке, први корак јесте дефинисање циља: која знања и вештине треба да поседују полазници обуке након завршетка</w:t>
      </w:r>
      <w:r w:rsidR="00D96BC5" w:rsidRPr="00510D1E">
        <w:rPr>
          <w:lang w:val="sr-Cyrl-RS"/>
        </w:rPr>
        <w:t>,</w:t>
      </w:r>
      <w:r w:rsidR="00CF57BE" w:rsidRPr="00510D1E">
        <w:rPr>
          <w:lang w:val="sr-Cyrl-RS"/>
        </w:rPr>
        <w:t xml:space="preserve"> а која су процењена као неопходна за квалитетно, самостално и одговорно обављање конкретног посла. </w:t>
      </w:r>
    </w:p>
    <w:p w:rsidR="006F032D" w:rsidRPr="00510D1E" w:rsidRDefault="006F032D" w:rsidP="006F032D">
      <w:pPr>
        <w:tabs>
          <w:tab w:val="left" w:pos="2003"/>
          <w:tab w:val="center" w:pos="4703"/>
        </w:tabs>
        <w:jc w:val="both"/>
        <w:rPr>
          <w:szCs w:val="22"/>
          <w:lang w:val="sr-Cyrl-RS"/>
        </w:rPr>
      </w:pPr>
      <w:r w:rsidRPr="00510D1E">
        <w:rPr>
          <w:szCs w:val="22"/>
        </w:rPr>
        <w:t>Стандарди програма обука су подељени</w:t>
      </w:r>
      <w:r w:rsidRPr="00510D1E">
        <w:rPr>
          <w:szCs w:val="22"/>
          <w:lang w:val="sr-Cyrl-RS"/>
        </w:rPr>
        <w:t xml:space="preserve"> </w:t>
      </w:r>
      <w:r w:rsidRPr="00510D1E">
        <w:rPr>
          <w:szCs w:val="22"/>
          <w:lang w:val="sr-Latn-RS"/>
        </w:rPr>
        <w:t>на нивое</w:t>
      </w:r>
      <w:r w:rsidR="00D96BC5" w:rsidRPr="00510D1E">
        <w:rPr>
          <w:szCs w:val="22"/>
          <w:lang w:val="sr-Cyrl-RS"/>
        </w:rPr>
        <w:t>,</w:t>
      </w:r>
      <w:r w:rsidRPr="00510D1E">
        <w:rPr>
          <w:szCs w:val="22"/>
          <w:lang w:val="sr-Cyrl-RS"/>
        </w:rPr>
        <w:t xml:space="preserve"> узимајући у обзир више различитих критеријума. Елементи за процену оправданости трајања обуке су:</w:t>
      </w:r>
      <w:r w:rsidRPr="00510D1E">
        <w:rPr>
          <w:szCs w:val="22"/>
        </w:rPr>
        <w:t xml:space="preserve"> </w:t>
      </w:r>
    </w:p>
    <w:p w:rsidR="006F032D" w:rsidRPr="00FC308D" w:rsidRDefault="006F032D" w:rsidP="00FC308D">
      <w:pPr>
        <w:pStyle w:val="ListParagraph"/>
        <w:numPr>
          <w:ilvl w:val="0"/>
          <w:numId w:val="4"/>
        </w:numPr>
        <w:tabs>
          <w:tab w:val="left" w:pos="2003"/>
          <w:tab w:val="center" w:pos="4703"/>
        </w:tabs>
        <w:jc w:val="both"/>
        <w:rPr>
          <w:rFonts w:ascii="Arial" w:hAnsi="Arial" w:cs="Arial"/>
        </w:rPr>
      </w:pPr>
      <w:r w:rsidRPr="00FC308D">
        <w:rPr>
          <w:rFonts w:ascii="Arial" w:hAnsi="Arial" w:cs="Arial"/>
        </w:rPr>
        <w:t>комплексност и сложеност знања и вештина кој</w:t>
      </w:r>
      <w:r w:rsidR="00D96BC5" w:rsidRPr="00FC308D">
        <w:rPr>
          <w:rFonts w:ascii="Arial" w:hAnsi="Arial" w:cs="Arial"/>
        </w:rPr>
        <w:t>е</w:t>
      </w:r>
      <w:r w:rsidRPr="00FC308D">
        <w:rPr>
          <w:rFonts w:ascii="Arial" w:hAnsi="Arial" w:cs="Arial"/>
        </w:rPr>
        <w:t xml:space="preserve"> се представљају кроз садржај обуке;</w:t>
      </w:r>
    </w:p>
    <w:p w:rsidR="006F032D" w:rsidRPr="00FC308D" w:rsidRDefault="006F032D" w:rsidP="00FC308D">
      <w:pPr>
        <w:pStyle w:val="ListParagraph"/>
        <w:numPr>
          <w:ilvl w:val="0"/>
          <w:numId w:val="4"/>
        </w:numPr>
        <w:tabs>
          <w:tab w:val="left" w:pos="2003"/>
          <w:tab w:val="center" w:pos="4703"/>
        </w:tabs>
        <w:jc w:val="both"/>
        <w:rPr>
          <w:rFonts w:ascii="Arial" w:hAnsi="Arial" w:cs="Arial"/>
        </w:rPr>
      </w:pPr>
      <w:r w:rsidRPr="00FC308D">
        <w:rPr>
          <w:rFonts w:ascii="Arial" w:hAnsi="Arial" w:cs="Arial"/>
        </w:rPr>
        <w:t>циљна група полазника</w:t>
      </w:r>
      <w:r w:rsidR="00723DFC">
        <w:rPr>
          <w:rFonts w:ascii="Arial" w:hAnsi="Arial" w:cs="Arial"/>
        </w:rPr>
        <w:t>,</w:t>
      </w:r>
      <w:r w:rsidRPr="00FC308D">
        <w:rPr>
          <w:rFonts w:ascii="Arial" w:hAnsi="Arial" w:cs="Arial"/>
        </w:rPr>
        <w:t xml:space="preserve"> ниво образовања, потребна предзнања,...</w:t>
      </w:r>
    </w:p>
    <w:p w:rsidR="006F032D" w:rsidRPr="00FC308D" w:rsidRDefault="001B58FE" w:rsidP="00FC308D">
      <w:pPr>
        <w:pStyle w:val="ListParagraph"/>
        <w:numPr>
          <w:ilvl w:val="0"/>
          <w:numId w:val="4"/>
        </w:numPr>
        <w:tabs>
          <w:tab w:val="left" w:pos="2003"/>
          <w:tab w:val="center" w:pos="4703"/>
        </w:tabs>
        <w:jc w:val="both"/>
        <w:rPr>
          <w:rFonts w:ascii="Arial" w:hAnsi="Arial" w:cs="Arial"/>
        </w:rPr>
      </w:pPr>
      <w:r w:rsidRPr="00FC308D">
        <w:rPr>
          <w:rFonts w:ascii="Arial" w:hAnsi="Arial" w:cs="Arial"/>
        </w:rPr>
        <w:t xml:space="preserve">оптималан </w:t>
      </w:r>
      <w:r w:rsidR="006F032D" w:rsidRPr="00FC308D">
        <w:rPr>
          <w:rFonts w:ascii="Arial" w:hAnsi="Arial" w:cs="Arial"/>
        </w:rPr>
        <w:t>фонд часова који је потребан за усвајање знања и вештина</w:t>
      </w:r>
      <w:r w:rsidR="00D96BC5" w:rsidRPr="00FC308D">
        <w:rPr>
          <w:rFonts w:ascii="Arial" w:hAnsi="Arial" w:cs="Arial"/>
        </w:rPr>
        <w:t>;</w:t>
      </w:r>
    </w:p>
    <w:p w:rsidR="006F032D" w:rsidRPr="00FC308D" w:rsidRDefault="006F032D" w:rsidP="00FC308D">
      <w:pPr>
        <w:pStyle w:val="ListParagraph"/>
        <w:numPr>
          <w:ilvl w:val="0"/>
          <w:numId w:val="4"/>
        </w:numPr>
        <w:tabs>
          <w:tab w:val="left" w:pos="2003"/>
          <w:tab w:val="center" w:pos="4703"/>
        </w:tabs>
        <w:jc w:val="both"/>
        <w:rPr>
          <w:rFonts w:ascii="Arial" w:hAnsi="Arial" w:cs="Arial"/>
        </w:rPr>
      </w:pPr>
      <w:r w:rsidRPr="00FC308D">
        <w:rPr>
          <w:rFonts w:ascii="Arial" w:hAnsi="Arial" w:cs="Arial"/>
        </w:rPr>
        <w:t>о</w:t>
      </w:r>
      <w:r w:rsidR="00D079BC" w:rsidRPr="00FC308D">
        <w:rPr>
          <w:rFonts w:ascii="Arial" w:hAnsi="Arial" w:cs="Arial"/>
        </w:rPr>
        <w:t>бучавање</w:t>
      </w:r>
      <w:r w:rsidRPr="00FC308D">
        <w:rPr>
          <w:rFonts w:ascii="Arial" w:hAnsi="Arial" w:cs="Arial"/>
        </w:rPr>
        <w:t xml:space="preserve"> за рад на једноставним операцијама и задацима или сложенијим операцијама </w:t>
      </w:r>
      <w:r w:rsidR="00B94F77" w:rsidRPr="00FC308D">
        <w:rPr>
          <w:rFonts w:ascii="Arial" w:hAnsi="Arial" w:cs="Arial"/>
        </w:rPr>
        <w:t>и задацима</w:t>
      </w:r>
      <w:r w:rsidR="00D96BC5" w:rsidRPr="00FC308D">
        <w:rPr>
          <w:rFonts w:ascii="Arial" w:hAnsi="Arial" w:cs="Arial"/>
        </w:rPr>
        <w:t>;</w:t>
      </w:r>
    </w:p>
    <w:p w:rsidR="006F032D" w:rsidRPr="00FC308D" w:rsidRDefault="006F032D" w:rsidP="00FC308D">
      <w:pPr>
        <w:pStyle w:val="ListParagraph"/>
        <w:numPr>
          <w:ilvl w:val="0"/>
          <w:numId w:val="4"/>
        </w:numPr>
        <w:tabs>
          <w:tab w:val="left" w:pos="2003"/>
          <w:tab w:val="center" w:pos="4703"/>
        </w:tabs>
        <w:jc w:val="both"/>
        <w:rPr>
          <w:rFonts w:ascii="Arial" w:hAnsi="Arial" w:cs="Arial"/>
          <w:lang w:val="sr-Latn-RS"/>
        </w:rPr>
      </w:pPr>
      <w:r w:rsidRPr="00FC308D">
        <w:rPr>
          <w:rFonts w:ascii="Arial" w:hAnsi="Arial" w:cs="Arial"/>
        </w:rPr>
        <w:t>о</w:t>
      </w:r>
      <w:r w:rsidR="00D079BC" w:rsidRPr="00FC308D">
        <w:rPr>
          <w:rFonts w:ascii="Arial" w:hAnsi="Arial" w:cs="Arial"/>
        </w:rPr>
        <w:t>бучавање</w:t>
      </w:r>
      <w:r w:rsidRPr="00FC308D">
        <w:rPr>
          <w:rFonts w:ascii="Arial" w:hAnsi="Arial" w:cs="Arial"/>
        </w:rPr>
        <w:t xml:space="preserve"> за уже спектре стандарда занимања или шире спектре стандарда занимања</w:t>
      </w:r>
      <w:r w:rsidR="00D96BC5" w:rsidRPr="00FC308D">
        <w:rPr>
          <w:rFonts w:ascii="Arial" w:hAnsi="Arial" w:cs="Arial"/>
        </w:rPr>
        <w:t>;</w:t>
      </w:r>
    </w:p>
    <w:p w:rsidR="00E86D35" w:rsidRPr="00FC308D" w:rsidRDefault="00E86D35" w:rsidP="00FC308D">
      <w:pPr>
        <w:pStyle w:val="ListParagraph"/>
        <w:numPr>
          <w:ilvl w:val="0"/>
          <w:numId w:val="4"/>
        </w:numPr>
        <w:tabs>
          <w:tab w:val="left" w:pos="2003"/>
          <w:tab w:val="center" w:pos="4703"/>
        </w:tabs>
        <w:jc w:val="both"/>
        <w:rPr>
          <w:rFonts w:ascii="Arial" w:hAnsi="Arial" w:cs="Arial"/>
          <w:lang w:val="sr-Latn-RS"/>
        </w:rPr>
      </w:pPr>
      <w:r w:rsidRPr="00FC308D">
        <w:rPr>
          <w:rFonts w:ascii="Arial" w:hAnsi="Arial" w:cs="Arial"/>
        </w:rPr>
        <w:t>да ли се знања обухваћена обуком односе искључиво на обављање конкретног посла или се могу применити и на обављање других послова у различитим реалним окружењима</w:t>
      </w:r>
      <w:r w:rsidR="00D96BC5" w:rsidRPr="00FC308D">
        <w:rPr>
          <w:rFonts w:ascii="Arial" w:hAnsi="Arial" w:cs="Arial"/>
        </w:rPr>
        <w:t>;</w:t>
      </w:r>
    </w:p>
    <w:p w:rsidR="00E86D35" w:rsidRPr="00FC308D" w:rsidRDefault="00E86D35" w:rsidP="00FC308D">
      <w:pPr>
        <w:pStyle w:val="ListParagraph"/>
        <w:numPr>
          <w:ilvl w:val="0"/>
          <w:numId w:val="4"/>
        </w:numPr>
        <w:tabs>
          <w:tab w:val="left" w:pos="2003"/>
          <w:tab w:val="center" w:pos="4703"/>
        </w:tabs>
        <w:jc w:val="both"/>
        <w:rPr>
          <w:rFonts w:ascii="Arial" w:hAnsi="Arial" w:cs="Arial"/>
          <w:lang w:val="sr-Latn-RS"/>
        </w:rPr>
      </w:pPr>
      <w:r w:rsidRPr="00FC308D">
        <w:rPr>
          <w:rFonts w:ascii="Arial" w:hAnsi="Arial" w:cs="Arial"/>
        </w:rPr>
        <w:t>о</w:t>
      </w:r>
      <w:r w:rsidR="00D079BC" w:rsidRPr="00FC308D">
        <w:rPr>
          <w:rFonts w:ascii="Arial" w:hAnsi="Arial" w:cs="Arial"/>
        </w:rPr>
        <w:t>бучавање</w:t>
      </w:r>
      <w:r w:rsidRPr="00FC308D">
        <w:rPr>
          <w:rFonts w:ascii="Arial" w:hAnsi="Arial" w:cs="Arial"/>
        </w:rPr>
        <w:t xml:space="preserve"> за рад у производним процесима</w:t>
      </w:r>
      <w:r w:rsidR="00D96BC5" w:rsidRPr="00FC308D">
        <w:rPr>
          <w:rFonts w:ascii="Arial" w:hAnsi="Arial" w:cs="Arial"/>
        </w:rPr>
        <w:t>,</w:t>
      </w:r>
      <w:r w:rsidRPr="00FC308D">
        <w:rPr>
          <w:rFonts w:ascii="Arial" w:hAnsi="Arial" w:cs="Arial"/>
        </w:rPr>
        <w:t xml:space="preserve"> на изради конкретних производа или делова производа</w:t>
      </w:r>
      <w:r w:rsidR="00D96BC5" w:rsidRPr="00FC308D">
        <w:rPr>
          <w:rFonts w:ascii="Arial" w:hAnsi="Arial" w:cs="Arial"/>
        </w:rPr>
        <w:t>;</w:t>
      </w:r>
    </w:p>
    <w:p w:rsidR="00E86D35" w:rsidRPr="00FC308D" w:rsidRDefault="00E86D35" w:rsidP="00FC308D">
      <w:pPr>
        <w:pStyle w:val="ListParagraph"/>
        <w:numPr>
          <w:ilvl w:val="0"/>
          <w:numId w:val="4"/>
        </w:numPr>
        <w:tabs>
          <w:tab w:val="left" w:pos="2003"/>
          <w:tab w:val="center" w:pos="4703"/>
        </w:tabs>
        <w:jc w:val="both"/>
        <w:rPr>
          <w:rFonts w:ascii="Arial" w:hAnsi="Arial" w:cs="Arial"/>
          <w:lang w:val="sr-Latn-RS"/>
        </w:rPr>
      </w:pPr>
      <w:r w:rsidRPr="00FC308D">
        <w:rPr>
          <w:rFonts w:ascii="Arial" w:hAnsi="Arial" w:cs="Arial"/>
        </w:rPr>
        <w:t xml:space="preserve">потребан ниво самосталности и одговорности у раду; </w:t>
      </w:r>
    </w:p>
    <w:p w:rsidR="00E86D35" w:rsidRPr="00FC308D" w:rsidRDefault="00E86D35" w:rsidP="00FC308D">
      <w:pPr>
        <w:pStyle w:val="ListParagraph"/>
        <w:numPr>
          <w:ilvl w:val="0"/>
          <w:numId w:val="4"/>
        </w:numPr>
        <w:tabs>
          <w:tab w:val="left" w:pos="2003"/>
          <w:tab w:val="center" w:pos="4703"/>
        </w:tabs>
        <w:jc w:val="both"/>
        <w:rPr>
          <w:rFonts w:ascii="Arial" w:hAnsi="Arial" w:cs="Arial"/>
          <w:lang w:val="sr-Latn-RS"/>
        </w:rPr>
      </w:pPr>
      <w:r w:rsidRPr="00FC308D">
        <w:rPr>
          <w:rFonts w:ascii="Arial" w:hAnsi="Arial" w:cs="Arial"/>
        </w:rPr>
        <w:t>потреба поседовања већег обима знања и вештина; анализа, аутоматизованост;</w:t>
      </w:r>
    </w:p>
    <w:p w:rsidR="00E86D35" w:rsidRPr="00FC308D" w:rsidRDefault="00D96BC5" w:rsidP="00FC308D">
      <w:pPr>
        <w:pStyle w:val="ListParagraph"/>
        <w:numPr>
          <w:ilvl w:val="0"/>
          <w:numId w:val="4"/>
        </w:numPr>
        <w:tabs>
          <w:tab w:val="left" w:pos="2003"/>
          <w:tab w:val="center" w:pos="4703"/>
        </w:tabs>
        <w:jc w:val="both"/>
        <w:rPr>
          <w:rFonts w:ascii="Arial" w:hAnsi="Arial" w:cs="Arial"/>
          <w:lang w:val="sr-Latn-RS"/>
        </w:rPr>
      </w:pPr>
      <w:r w:rsidRPr="00FC308D">
        <w:rPr>
          <w:rFonts w:ascii="Arial" w:hAnsi="Arial" w:cs="Arial"/>
        </w:rPr>
        <w:t>разноврсност активности.</w:t>
      </w:r>
    </w:p>
    <w:p w:rsidR="00E86D35" w:rsidRPr="00510D1E" w:rsidRDefault="00E86D35" w:rsidP="006F032D">
      <w:pPr>
        <w:tabs>
          <w:tab w:val="left" w:pos="2003"/>
          <w:tab w:val="center" w:pos="4703"/>
        </w:tabs>
        <w:jc w:val="both"/>
        <w:rPr>
          <w:szCs w:val="22"/>
          <w:lang w:val="sr-Latn-RS"/>
        </w:rPr>
      </w:pPr>
    </w:p>
    <w:p w:rsidR="006F032D" w:rsidRPr="00510D1E" w:rsidRDefault="006F032D" w:rsidP="006F032D">
      <w:pPr>
        <w:tabs>
          <w:tab w:val="left" w:pos="2003"/>
          <w:tab w:val="center" w:pos="4703"/>
        </w:tabs>
        <w:jc w:val="both"/>
        <w:rPr>
          <w:szCs w:val="22"/>
          <w:lang w:val="sr-Cyrl-RS"/>
        </w:rPr>
      </w:pPr>
      <w:r w:rsidRPr="00510D1E">
        <w:rPr>
          <w:szCs w:val="22"/>
          <w:lang w:val="sr-Cyrl-RS"/>
        </w:rPr>
        <w:lastRenderedPageBreak/>
        <w:t>Стручна знања различите комплексности су неопходна за обављање послова.</w:t>
      </w:r>
    </w:p>
    <w:p w:rsidR="006F032D" w:rsidRPr="00510D1E" w:rsidRDefault="006F032D" w:rsidP="006F032D">
      <w:pPr>
        <w:tabs>
          <w:tab w:val="left" w:pos="2003"/>
          <w:tab w:val="center" w:pos="4703"/>
        </w:tabs>
        <w:jc w:val="both"/>
        <w:rPr>
          <w:szCs w:val="22"/>
          <w:lang w:val="sr-Cyrl-RS"/>
        </w:rPr>
      </w:pPr>
      <w:r w:rsidRPr="00510D1E">
        <w:rPr>
          <w:szCs w:val="22"/>
          <w:lang w:val="sr-Cyrl-RS"/>
        </w:rPr>
        <w:t>Вештине се могу посматрати као примена метода и техника рада, креирање нових решења, коришћење информација, коришћење материјала, руковање алатима и машинама,...</w:t>
      </w:r>
    </w:p>
    <w:p w:rsidR="006F032D" w:rsidRPr="00510D1E" w:rsidRDefault="006F032D" w:rsidP="006F032D">
      <w:pPr>
        <w:jc w:val="both"/>
        <w:rPr>
          <w:lang w:val="sr-Cyrl-RS"/>
        </w:rPr>
      </w:pPr>
      <w:r w:rsidRPr="00510D1E">
        <w:rPr>
          <w:lang w:val="sr-Cyrl-RS"/>
        </w:rPr>
        <w:t>Обука је организован процес учења на основу посебних програма у циљу стицања знања, вештина и способности за обављање конкретних специфичних послова.</w:t>
      </w:r>
      <w:r w:rsidR="00B94F77" w:rsidRPr="00510D1E">
        <w:rPr>
          <w:lang w:val="sr-Cyrl-RS"/>
        </w:rPr>
        <w:t xml:space="preserve"> Организованост процеса, опра</w:t>
      </w:r>
      <w:r w:rsidRPr="00510D1E">
        <w:rPr>
          <w:lang w:val="sr-Cyrl-RS"/>
        </w:rPr>
        <w:t>в</w:t>
      </w:r>
      <w:r w:rsidR="00B94F77" w:rsidRPr="00510D1E">
        <w:rPr>
          <w:lang w:val="sr-Cyrl-RS"/>
        </w:rPr>
        <w:t>д</w:t>
      </w:r>
      <w:r w:rsidRPr="00510D1E">
        <w:rPr>
          <w:lang w:val="sr-Cyrl-RS"/>
        </w:rPr>
        <w:t xml:space="preserve">аност садржаја, трајања обуке и других елемената се доказује и показује кроз документ </w:t>
      </w:r>
      <w:r w:rsidR="00D96BC5" w:rsidRPr="00510D1E">
        <w:rPr>
          <w:lang w:val="sr-Cyrl-RS"/>
        </w:rPr>
        <w:t xml:space="preserve">- </w:t>
      </w:r>
      <w:r w:rsidRPr="00510D1E">
        <w:rPr>
          <w:lang w:val="sr-Cyrl-RS"/>
        </w:rPr>
        <w:t>програм обуке. Приликом процене оправданости обуке, Национална служба ће анализирати достављ</w:t>
      </w:r>
      <w:r w:rsidR="00B94F77" w:rsidRPr="00510D1E">
        <w:rPr>
          <w:lang w:val="sr-Cyrl-RS"/>
        </w:rPr>
        <w:t>е</w:t>
      </w:r>
      <w:r w:rsidRPr="00510D1E">
        <w:rPr>
          <w:lang w:val="sr-Cyrl-RS"/>
        </w:rPr>
        <w:t>ну документацију, обићи просторије, анализирати радни процес, разговарати са запосленима и инструкторима...</w:t>
      </w:r>
    </w:p>
    <w:p w:rsidR="00D96BC5" w:rsidRPr="00510D1E" w:rsidRDefault="00D96BC5" w:rsidP="00006E8F">
      <w:pPr>
        <w:jc w:val="both"/>
        <w:rPr>
          <w:color w:val="FF0000"/>
          <w:lang w:val="sr-Cyrl-RS"/>
        </w:rPr>
      </w:pPr>
    </w:p>
    <w:p w:rsidR="00006E8F" w:rsidRPr="00510D1E" w:rsidRDefault="00006E8F" w:rsidP="00006E8F">
      <w:pPr>
        <w:jc w:val="both"/>
        <w:rPr>
          <w:lang w:val="sr-Cyrl-RS"/>
        </w:rPr>
      </w:pPr>
      <w:r w:rsidRPr="00510D1E">
        <w:rPr>
          <w:lang w:val="sr-Cyrl-RS"/>
        </w:rPr>
        <w:t>Обука</w:t>
      </w:r>
      <w:r w:rsidR="00D96BC5" w:rsidRPr="00510D1E">
        <w:rPr>
          <w:lang w:val="sr-Cyrl-RS"/>
        </w:rPr>
        <w:t xml:space="preserve"> за послове у оквиру занимања </w:t>
      </w:r>
      <w:r w:rsidRPr="00510D1E">
        <w:rPr>
          <w:lang w:val="sr-Cyrl-RS"/>
        </w:rPr>
        <w:t xml:space="preserve">која постоје у формалном образовању (нпр. </w:t>
      </w:r>
      <w:r w:rsidR="00D96BC5" w:rsidRPr="00510D1E">
        <w:rPr>
          <w:lang w:val="sr-Cyrl-RS"/>
        </w:rPr>
        <w:t>п</w:t>
      </w:r>
      <w:r w:rsidRPr="00510D1E">
        <w:rPr>
          <w:lang w:val="sr-Cyrl-RS"/>
        </w:rPr>
        <w:t>екар, козметичар, шивач, кофенкционар...)</w:t>
      </w:r>
      <w:r w:rsidR="00C706EB">
        <w:rPr>
          <w:lang w:val="sr-Cyrl-RS"/>
        </w:rPr>
        <w:t>,</w:t>
      </w:r>
      <w:r w:rsidRPr="00510D1E">
        <w:rPr>
          <w:lang w:val="sr-Cyrl-RS"/>
        </w:rPr>
        <w:t xml:space="preserve"> може</w:t>
      </w:r>
      <w:r w:rsidR="00D96BC5" w:rsidRPr="00510D1E">
        <w:rPr>
          <w:lang w:val="sr-Cyrl-RS"/>
        </w:rPr>
        <w:t xml:space="preserve"> се</w:t>
      </w:r>
      <w:r w:rsidRPr="00510D1E">
        <w:rPr>
          <w:lang w:val="sr-Cyrl-RS"/>
        </w:rPr>
        <w:t xml:space="preserve"> реализовати у свим нивоима</w:t>
      </w:r>
      <w:r w:rsidR="00D96BC5" w:rsidRPr="00510D1E">
        <w:rPr>
          <w:lang w:val="sr-Cyrl-RS"/>
        </w:rPr>
        <w:t>,</w:t>
      </w:r>
      <w:r w:rsidRPr="00510D1E">
        <w:rPr>
          <w:lang w:val="sr-Cyrl-RS"/>
        </w:rPr>
        <w:t xml:space="preserve"> </w:t>
      </w:r>
      <w:r w:rsidR="00D96BC5" w:rsidRPr="00510D1E">
        <w:rPr>
          <w:lang w:val="sr-Cyrl-RS"/>
        </w:rPr>
        <w:t xml:space="preserve">у </w:t>
      </w:r>
      <w:r w:rsidRPr="00510D1E">
        <w:rPr>
          <w:lang w:val="sr-Cyrl-RS"/>
        </w:rPr>
        <w:t>зависно</w:t>
      </w:r>
      <w:r w:rsidR="00D96BC5" w:rsidRPr="00510D1E">
        <w:rPr>
          <w:lang w:val="sr-Cyrl-RS"/>
        </w:rPr>
        <w:t>сти</w:t>
      </w:r>
      <w:r w:rsidRPr="00510D1E">
        <w:rPr>
          <w:lang w:val="sr-Cyrl-RS"/>
        </w:rPr>
        <w:t xml:space="preserve"> од сегмента активности и обима садржаја учења, од броја аргументованих активности и функција које треба савладати</w:t>
      </w:r>
      <w:r w:rsidR="00D96BC5" w:rsidRPr="00510D1E">
        <w:rPr>
          <w:lang w:val="sr-Cyrl-RS"/>
        </w:rPr>
        <w:t>,</w:t>
      </w:r>
      <w:r w:rsidRPr="00510D1E">
        <w:rPr>
          <w:lang w:val="sr-Cyrl-RS"/>
        </w:rPr>
        <w:t xml:space="preserve"> од нивоа самосталности и одговорности који је потребан за обављање посла</w:t>
      </w:r>
      <w:r w:rsidR="00D96BC5" w:rsidRPr="00510D1E">
        <w:rPr>
          <w:lang w:val="sr-Cyrl-RS"/>
        </w:rPr>
        <w:t>,</w:t>
      </w:r>
      <w:r w:rsidRPr="00510D1E">
        <w:rPr>
          <w:lang w:val="sr-Cyrl-RS"/>
        </w:rPr>
        <w:t xml:space="preserve"> у односу на опис посла.</w:t>
      </w:r>
    </w:p>
    <w:p w:rsidR="00006E8F" w:rsidRPr="00510D1E" w:rsidRDefault="00006E8F" w:rsidP="00006E8F">
      <w:pPr>
        <w:jc w:val="both"/>
        <w:rPr>
          <w:lang w:val="sr-Cyrl-RS"/>
        </w:rPr>
      </w:pPr>
    </w:p>
    <w:p w:rsidR="00006E8F" w:rsidRPr="00510D1E" w:rsidRDefault="00006E8F" w:rsidP="00FC308D">
      <w:pPr>
        <w:rPr>
          <w:lang w:val="sr-Cyrl-RS"/>
        </w:rPr>
      </w:pPr>
      <w:r w:rsidRPr="00510D1E">
        <w:rPr>
          <w:b/>
          <w:lang w:val="sr-Cyrl-RS"/>
        </w:rPr>
        <w:t>О</w:t>
      </w:r>
      <w:r w:rsidR="00CF49FC" w:rsidRPr="00510D1E">
        <w:rPr>
          <w:b/>
          <w:lang w:val="sr-Cyrl-RS"/>
        </w:rPr>
        <w:t>буке којима се стичу</w:t>
      </w:r>
      <w:r w:rsidRPr="00510D1E">
        <w:rPr>
          <w:b/>
          <w:lang w:val="sr-Cyrl-RS"/>
        </w:rPr>
        <w:t xml:space="preserve"> знања и вештине које се могу стећи само кроз неформални сис</w:t>
      </w:r>
      <w:r w:rsidR="00D96BC5" w:rsidRPr="00510D1E">
        <w:rPr>
          <w:b/>
          <w:lang w:val="sr-Cyrl-RS"/>
        </w:rPr>
        <w:t>тем образовања или радну праксу</w:t>
      </w:r>
    </w:p>
    <w:p w:rsidR="00006E8F" w:rsidRPr="00510D1E" w:rsidRDefault="00006E8F" w:rsidP="006F032D">
      <w:pPr>
        <w:jc w:val="both"/>
        <w:rPr>
          <w:lang w:val="sr-Latn-RS"/>
        </w:rPr>
      </w:pPr>
    </w:p>
    <w:p w:rsidR="006F032D" w:rsidRPr="00510D1E" w:rsidRDefault="006F032D" w:rsidP="006F032D">
      <w:pPr>
        <w:jc w:val="both"/>
        <w:rPr>
          <w:b/>
          <w:lang w:val="sr-Cyrl-RS"/>
        </w:rPr>
      </w:pPr>
      <w:r w:rsidRPr="00510D1E">
        <w:rPr>
          <w:b/>
          <w:lang w:val="sr-Cyrl-RS"/>
        </w:rPr>
        <w:t>Програм подразумева:</w:t>
      </w:r>
    </w:p>
    <w:p w:rsidR="006F032D" w:rsidRPr="00510D1E" w:rsidRDefault="00D96BC5" w:rsidP="00EF76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0D1E">
        <w:rPr>
          <w:rFonts w:ascii="Arial" w:hAnsi="Arial" w:cs="Arial"/>
        </w:rPr>
        <w:t>ј</w:t>
      </w:r>
      <w:r w:rsidR="00B94F77" w:rsidRPr="00510D1E">
        <w:rPr>
          <w:rFonts w:ascii="Arial" w:hAnsi="Arial" w:cs="Arial"/>
        </w:rPr>
        <w:t>асно дефинисан</w:t>
      </w:r>
      <w:r w:rsidRPr="00510D1E">
        <w:rPr>
          <w:rFonts w:ascii="Arial" w:hAnsi="Arial" w:cs="Arial"/>
        </w:rPr>
        <w:t>е</w:t>
      </w:r>
      <w:r w:rsidR="006F032D" w:rsidRPr="00510D1E">
        <w:rPr>
          <w:rFonts w:ascii="Arial" w:hAnsi="Arial" w:cs="Arial"/>
        </w:rPr>
        <w:t xml:space="preserve"> </w:t>
      </w:r>
      <w:r w:rsidR="00B94F77" w:rsidRPr="00510D1E">
        <w:rPr>
          <w:rFonts w:ascii="Arial" w:hAnsi="Arial" w:cs="Arial"/>
        </w:rPr>
        <w:t>садржај</w:t>
      </w:r>
      <w:r w:rsidRPr="00510D1E">
        <w:rPr>
          <w:rFonts w:ascii="Arial" w:hAnsi="Arial" w:cs="Arial"/>
        </w:rPr>
        <w:t>е</w:t>
      </w:r>
      <w:r w:rsidR="00B94F77" w:rsidRPr="00510D1E">
        <w:rPr>
          <w:rFonts w:ascii="Arial" w:hAnsi="Arial" w:cs="Arial"/>
        </w:rPr>
        <w:t xml:space="preserve"> учења, </w:t>
      </w:r>
      <w:r w:rsidR="006F032D" w:rsidRPr="00510D1E">
        <w:rPr>
          <w:rFonts w:ascii="Arial" w:hAnsi="Arial" w:cs="Arial"/>
        </w:rPr>
        <w:t>знања и вештине</w:t>
      </w:r>
      <w:r w:rsidR="002A556F" w:rsidRPr="00510D1E">
        <w:rPr>
          <w:rFonts w:ascii="Arial" w:hAnsi="Arial" w:cs="Arial"/>
        </w:rPr>
        <w:t>, компе</w:t>
      </w:r>
      <w:r w:rsidR="00B94F77" w:rsidRPr="00510D1E">
        <w:rPr>
          <w:rFonts w:ascii="Arial" w:hAnsi="Arial" w:cs="Arial"/>
        </w:rPr>
        <w:t>тенције,</w:t>
      </w:r>
      <w:r w:rsidR="00FA6297" w:rsidRPr="00510D1E">
        <w:rPr>
          <w:rFonts w:ascii="Arial" w:hAnsi="Arial" w:cs="Arial"/>
        </w:rPr>
        <w:t xml:space="preserve"> активности</w:t>
      </w:r>
    </w:p>
    <w:p w:rsidR="006F032D" w:rsidRPr="00510D1E" w:rsidRDefault="002A556F" w:rsidP="006F032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п</w:t>
      </w:r>
      <w:r w:rsidR="00EF7663" w:rsidRPr="00510D1E">
        <w:rPr>
          <w:rFonts w:ascii="Arial" w:hAnsi="Arial" w:cs="Arial"/>
        </w:rPr>
        <w:t xml:space="preserve">риказ садржаја обуке од </w:t>
      </w:r>
      <w:r w:rsidR="006F032D" w:rsidRPr="00510D1E">
        <w:rPr>
          <w:rFonts w:ascii="Arial" w:hAnsi="Arial" w:cs="Arial"/>
        </w:rPr>
        <w:t>једноставних до сложенијих, од општијих до специфичних знања</w:t>
      </w:r>
    </w:p>
    <w:p w:rsidR="00EF7663" w:rsidRPr="00510D1E" w:rsidRDefault="002A556F" w:rsidP="006F032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с</w:t>
      </w:r>
      <w:r w:rsidR="00EF7663" w:rsidRPr="00510D1E">
        <w:rPr>
          <w:rFonts w:ascii="Arial" w:hAnsi="Arial" w:cs="Arial"/>
        </w:rPr>
        <w:t xml:space="preserve">адржај </w:t>
      </w:r>
      <w:r w:rsidR="00BC36BB" w:rsidRPr="00510D1E">
        <w:rPr>
          <w:rFonts w:ascii="Arial" w:hAnsi="Arial" w:cs="Arial"/>
        </w:rPr>
        <w:t xml:space="preserve">обуке је приказан </w:t>
      </w:r>
      <w:r w:rsidR="00EF7663" w:rsidRPr="00510D1E">
        <w:rPr>
          <w:rFonts w:ascii="Arial" w:hAnsi="Arial" w:cs="Arial"/>
        </w:rPr>
        <w:t>као интеграција теорије и праксе</w:t>
      </w:r>
    </w:p>
    <w:p w:rsidR="00EF7663" w:rsidRPr="00510D1E" w:rsidRDefault="002A556F" w:rsidP="006F032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о</w:t>
      </w:r>
      <w:r w:rsidR="00EF7663" w:rsidRPr="00510D1E">
        <w:rPr>
          <w:rFonts w:ascii="Arial" w:hAnsi="Arial" w:cs="Arial"/>
        </w:rPr>
        <w:t>буке се реализују у реалном контексту</w:t>
      </w:r>
    </w:p>
    <w:p w:rsidR="00C5332B" w:rsidRPr="00FC308D" w:rsidRDefault="002A556F" w:rsidP="00FC308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п</w:t>
      </w:r>
      <w:r w:rsidR="00EF7663" w:rsidRPr="00510D1E">
        <w:rPr>
          <w:rFonts w:ascii="Arial" w:hAnsi="Arial" w:cs="Arial"/>
        </w:rPr>
        <w:t>р</w:t>
      </w:r>
      <w:r w:rsidR="00FA6297" w:rsidRPr="00510D1E">
        <w:rPr>
          <w:rFonts w:ascii="Arial" w:hAnsi="Arial" w:cs="Arial"/>
        </w:rPr>
        <w:t>ограм је адекватно структурисан.</w:t>
      </w:r>
    </w:p>
    <w:p w:rsidR="00C5332B" w:rsidRPr="00510D1E" w:rsidRDefault="00C5332B" w:rsidP="002A556F">
      <w:pPr>
        <w:jc w:val="both"/>
        <w:rPr>
          <w:rFonts w:cs="Arial"/>
          <w:b/>
        </w:rPr>
      </w:pPr>
      <w:r w:rsidRPr="00510D1E">
        <w:rPr>
          <w:rFonts w:cs="Arial"/>
          <w:b/>
        </w:rPr>
        <w:t>У вези са процесом обуке треба имати на уму следеће:</w:t>
      </w:r>
    </w:p>
    <w:p w:rsidR="00C5332B" w:rsidRPr="00510D1E" w:rsidRDefault="00C706EB" w:rsidP="00C5332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C5332B" w:rsidRPr="00510D1E">
        <w:rPr>
          <w:rFonts w:ascii="Arial" w:hAnsi="Arial" w:cs="Arial"/>
        </w:rPr>
        <w:t xml:space="preserve">нање </w:t>
      </w:r>
      <w:r w:rsidR="00FA6297" w:rsidRPr="00510D1E">
        <w:rPr>
          <w:rFonts w:ascii="Arial" w:hAnsi="Arial" w:cs="Arial"/>
        </w:rPr>
        <w:t>-</w:t>
      </w:r>
      <w:r w:rsidR="00C5332B" w:rsidRPr="00510D1E">
        <w:rPr>
          <w:rFonts w:ascii="Arial" w:hAnsi="Arial" w:cs="Arial"/>
        </w:rPr>
        <w:t xml:space="preserve"> шта треба да знају  </w:t>
      </w:r>
    </w:p>
    <w:p w:rsidR="00C5332B" w:rsidRPr="00510D1E" w:rsidRDefault="00C706EB" w:rsidP="00C5332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C5332B" w:rsidRPr="00510D1E">
        <w:rPr>
          <w:rFonts w:ascii="Arial" w:hAnsi="Arial" w:cs="Arial"/>
        </w:rPr>
        <w:t xml:space="preserve">ештине </w:t>
      </w:r>
      <w:r w:rsidR="00FA6297" w:rsidRPr="00510D1E">
        <w:rPr>
          <w:rFonts w:ascii="Arial" w:hAnsi="Arial" w:cs="Arial"/>
        </w:rPr>
        <w:t>-</w:t>
      </w:r>
      <w:r w:rsidR="00C5332B" w:rsidRPr="00510D1E">
        <w:rPr>
          <w:rFonts w:ascii="Arial" w:hAnsi="Arial" w:cs="Arial"/>
        </w:rPr>
        <w:t xml:space="preserve"> шта треба да умеју да ураде   </w:t>
      </w:r>
    </w:p>
    <w:p w:rsidR="004378E6" w:rsidRPr="00FC308D" w:rsidRDefault="00C706EB" w:rsidP="00EF346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C5332B" w:rsidRPr="00510D1E">
        <w:rPr>
          <w:rFonts w:ascii="Arial" w:hAnsi="Arial" w:cs="Arial"/>
        </w:rPr>
        <w:t>тавови - како треба да доживљавају обављање посла</w:t>
      </w:r>
      <w:r w:rsidR="00723DFC">
        <w:rPr>
          <w:rFonts w:ascii="Arial" w:hAnsi="Arial" w:cs="Arial"/>
        </w:rPr>
        <w:t>.</w:t>
      </w:r>
    </w:p>
    <w:p w:rsidR="006A6CA2" w:rsidRPr="00510D1E" w:rsidRDefault="006A6CA2" w:rsidP="006A6CA2">
      <w:pPr>
        <w:jc w:val="both"/>
        <w:rPr>
          <w:rFonts w:cs="Arial"/>
          <w:b/>
          <w:lang w:val="sr-Cyrl-RS"/>
        </w:rPr>
      </w:pPr>
      <w:r w:rsidRPr="00510D1E">
        <w:rPr>
          <w:rFonts w:cs="Arial"/>
          <w:b/>
          <w:lang w:val="sr-Cyrl-RS"/>
        </w:rPr>
        <w:t>Предлог области које се приказују кроз садржај у оквиру програма обуке:</w:t>
      </w:r>
    </w:p>
    <w:p w:rsidR="006A6CA2" w:rsidRPr="00510D1E" w:rsidRDefault="00FA6297" w:rsidP="006A6CA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о</w:t>
      </w:r>
      <w:r w:rsidR="006A6CA2" w:rsidRPr="00510D1E">
        <w:rPr>
          <w:rFonts w:ascii="Arial" w:hAnsi="Arial" w:cs="Arial"/>
        </w:rPr>
        <w:t>пшта знања о делатности послодавца</w:t>
      </w:r>
      <w:r w:rsidR="000575FE" w:rsidRPr="00510D1E">
        <w:rPr>
          <w:rFonts w:ascii="Arial" w:hAnsi="Arial" w:cs="Arial"/>
        </w:rPr>
        <w:t xml:space="preserve">, радна култура </w:t>
      </w:r>
    </w:p>
    <w:p w:rsidR="006A6CA2" w:rsidRPr="00510D1E" w:rsidRDefault="00FA6297" w:rsidP="006A6CA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б</w:t>
      </w:r>
      <w:r w:rsidR="006A6CA2" w:rsidRPr="00510D1E">
        <w:rPr>
          <w:rFonts w:ascii="Arial" w:hAnsi="Arial" w:cs="Arial"/>
        </w:rPr>
        <w:t>езбедност и заштита на раду која се односи на конкретно радно место</w:t>
      </w:r>
    </w:p>
    <w:p w:rsidR="006A6CA2" w:rsidRPr="00510D1E" w:rsidRDefault="00FA6297" w:rsidP="006A6CA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т</w:t>
      </w:r>
      <w:r w:rsidR="006A6CA2" w:rsidRPr="00510D1E">
        <w:rPr>
          <w:rFonts w:ascii="Arial" w:hAnsi="Arial" w:cs="Arial"/>
        </w:rPr>
        <w:t xml:space="preserve">еоријска знања о послу </w:t>
      </w:r>
      <w:r w:rsidRPr="00510D1E">
        <w:rPr>
          <w:rFonts w:ascii="Arial" w:hAnsi="Arial" w:cs="Arial"/>
        </w:rPr>
        <w:t>-</w:t>
      </w:r>
      <w:r w:rsidR="006A6CA2" w:rsidRPr="00510D1E">
        <w:rPr>
          <w:rFonts w:ascii="Arial" w:hAnsi="Arial" w:cs="Arial"/>
        </w:rPr>
        <w:t xml:space="preserve"> процесима, активностима, функцијама,</w:t>
      </w:r>
      <w:r w:rsidR="000575FE" w:rsidRPr="00510D1E">
        <w:rPr>
          <w:rFonts w:ascii="Arial" w:hAnsi="Arial" w:cs="Arial"/>
        </w:rPr>
        <w:t xml:space="preserve"> процедуре рада,</w:t>
      </w:r>
      <w:r w:rsidR="006A6CA2" w:rsidRPr="00510D1E">
        <w:rPr>
          <w:rFonts w:ascii="Arial" w:hAnsi="Arial" w:cs="Arial"/>
        </w:rPr>
        <w:t xml:space="preserve"> материјалима, алатима, машинама, уређајима,</w:t>
      </w:r>
      <w:r w:rsidR="000575FE" w:rsidRPr="00510D1E">
        <w:rPr>
          <w:rFonts w:ascii="Arial" w:hAnsi="Arial" w:cs="Arial"/>
        </w:rPr>
        <w:t>...</w:t>
      </w:r>
      <w:r w:rsidR="006A6CA2" w:rsidRPr="00510D1E">
        <w:rPr>
          <w:rFonts w:ascii="Arial" w:hAnsi="Arial" w:cs="Arial"/>
        </w:rPr>
        <w:t xml:space="preserve"> </w:t>
      </w:r>
    </w:p>
    <w:p w:rsidR="006A6CA2" w:rsidRPr="00510D1E" w:rsidRDefault="00FA6297" w:rsidP="006A6CA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510D1E">
        <w:rPr>
          <w:rFonts w:ascii="Arial" w:hAnsi="Arial" w:cs="Arial"/>
        </w:rPr>
        <w:t>с</w:t>
      </w:r>
      <w:r w:rsidR="006A6CA2" w:rsidRPr="00510D1E">
        <w:rPr>
          <w:rFonts w:ascii="Arial" w:hAnsi="Arial" w:cs="Arial"/>
        </w:rPr>
        <w:t>пецифичности обављања конкретног посла кроз процесе посматрања, активног учешћа, понављања,</w:t>
      </w:r>
      <w:r w:rsidR="000575FE" w:rsidRPr="00510D1E">
        <w:rPr>
          <w:rFonts w:ascii="Arial" w:hAnsi="Arial" w:cs="Arial"/>
        </w:rPr>
        <w:t xml:space="preserve"> </w:t>
      </w:r>
      <w:r w:rsidR="006A6CA2" w:rsidRPr="00510D1E">
        <w:rPr>
          <w:rFonts w:ascii="Arial" w:hAnsi="Arial" w:cs="Arial"/>
        </w:rPr>
        <w:t>вежбања,...</w:t>
      </w:r>
      <w:r w:rsidR="000575FE" w:rsidRPr="00510D1E">
        <w:rPr>
          <w:rFonts w:ascii="Arial" w:hAnsi="Arial" w:cs="Arial"/>
        </w:rPr>
        <w:t xml:space="preserve"> </w:t>
      </w:r>
      <w:r w:rsidRPr="00510D1E">
        <w:rPr>
          <w:rFonts w:ascii="Arial" w:hAnsi="Arial" w:cs="Arial"/>
        </w:rPr>
        <w:t>(</w:t>
      </w:r>
      <w:r w:rsidRPr="00510D1E">
        <w:rPr>
          <w:rFonts w:ascii="Arial" w:hAnsi="Arial" w:cs="Arial"/>
          <w:i/>
        </w:rPr>
        <w:t>н</w:t>
      </w:r>
      <w:r w:rsidR="006A6CA2" w:rsidRPr="00510D1E">
        <w:rPr>
          <w:rFonts w:ascii="Arial" w:hAnsi="Arial" w:cs="Arial"/>
          <w:i/>
        </w:rPr>
        <w:t>апомена: области теоријских знања и практичног вежбања постизања потребног нивоа вештине се могу интегрисати зависно од специфичности посла</w:t>
      </w:r>
      <w:r w:rsidRPr="00510D1E">
        <w:rPr>
          <w:rFonts w:ascii="Arial" w:hAnsi="Arial" w:cs="Arial"/>
          <w:i/>
        </w:rPr>
        <w:t>);</w:t>
      </w:r>
    </w:p>
    <w:p w:rsidR="000575FE" w:rsidRPr="00510D1E" w:rsidRDefault="00FA6297" w:rsidP="000575F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п</w:t>
      </w:r>
      <w:r w:rsidR="000575FE" w:rsidRPr="00510D1E">
        <w:rPr>
          <w:rFonts w:ascii="Arial" w:hAnsi="Arial" w:cs="Arial"/>
        </w:rPr>
        <w:t>остизање потребног нивоа самосталности и одговорности у обављању посла</w:t>
      </w:r>
      <w:r w:rsidRPr="00510D1E">
        <w:rPr>
          <w:rFonts w:ascii="Arial" w:hAnsi="Arial" w:cs="Arial"/>
        </w:rPr>
        <w:t>;</w:t>
      </w:r>
    </w:p>
    <w:p w:rsidR="006A6CA2" w:rsidRPr="00510D1E" w:rsidRDefault="00FA6297" w:rsidP="006A6CA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п</w:t>
      </w:r>
      <w:r w:rsidR="006A6CA2" w:rsidRPr="00510D1E">
        <w:rPr>
          <w:rFonts w:ascii="Arial" w:hAnsi="Arial" w:cs="Arial"/>
        </w:rPr>
        <w:t>ровера усвојености знања и вештин</w:t>
      </w:r>
      <w:r w:rsidRPr="00510D1E">
        <w:rPr>
          <w:rFonts w:ascii="Arial" w:hAnsi="Arial" w:cs="Arial"/>
        </w:rPr>
        <w:t>а</w:t>
      </w:r>
      <w:r w:rsidR="006A6CA2" w:rsidRPr="00510D1E">
        <w:rPr>
          <w:rFonts w:ascii="Arial" w:hAnsi="Arial" w:cs="Arial"/>
        </w:rPr>
        <w:t xml:space="preserve"> </w:t>
      </w:r>
      <w:r w:rsidRPr="00510D1E">
        <w:rPr>
          <w:rFonts w:ascii="Arial" w:hAnsi="Arial" w:cs="Arial"/>
        </w:rPr>
        <w:t>-</w:t>
      </w:r>
      <w:r w:rsidR="006A6CA2" w:rsidRPr="00510D1E">
        <w:rPr>
          <w:rFonts w:ascii="Arial" w:hAnsi="Arial" w:cs="Arial"/>
        </w:rPr>
        <w:t xml:space="preserve"> утврђивање нивоа успешности кроз практичну примену наученог</w:t>
      </w:r>
      <w:r w:rsidRPr="00510D1E">
        <w:rPr>
          <w:rFonts w:ascii="Arial" w:hAnsi="Arial" w:cs="Arial"/>
        </w:rPr>
        <w:t>.</w:t>
      </w:r>
    </w:p>
    <w:p w:rsidR="007351F2" w:rsidRDefault="007351F2" w:rsidP="00E965E7">
      <w:pPr>
        <w:jc w:val="left"/>
        <w:rPr>
          <w:rFonts w:eastAsia="Calibri" w:cs="Arial"/>
          <w:szCs w:val="22"/>
          <w:lang w:val="sr-Cyrl-RS" w:eastAsia="en-US"/>
        </w:rPr>
      </w:pPr>
    </w:p>
    <w:p w:rsidR="00FC308D" w:rsidRDefault="00FC308D" w:rsidP="00E965E7">
      <w:pPr>
        <w:jc w:val="left"/>
        <w:rPr>
          <w:rFonts w:eastAsia="Calibri" w:cs="Arial"/>
          <w:szCs w:val="22"/>
          <w:lang w:val="sr-Cyrl-RS" w:eastAsia="en-US"/>
        </w:rPr>
      </w:pPr>
    </w:p>
    <w:p w:rsidR="00FC308D" w:rsidRPr="00510D1E" w:rsidRDefault="00FC308D" w:rsidP="00E965E7">
      <w:pPr>
        <w:jc w:val="left"/>
        <w:rPr>
          <w:rFonts w:eastAsia="Calibri" w:cs="Arial"/>
          <w:szCs w:val="22"/>
          <w:lang w:val="sr-Cyrl-RS" w:eastAsia="en-US"/>
        </w:rPr>
      </w:pPr>
    </w:p>
    <w:p w:rsidR="0025016A" w:rsidRDefault="0025016A" w:rsidP="00E965E7">
      <w:pPr>
        <w:jc w:val="left"/>
        <w:rPr>
          <w:rFonts w:eastAsia="Calibri" w:cs="Arial"/>
          <w:szCs w:val="22"/>
          <w:lang w:val="sr-Cyrl-RS" w:eastAsia="en-US"/>
        </w:rPr>
      </w:pPr>
    </w:p>
    <w:p w:rsidR="00E965E7" w:rsidRDefault="00E965E7" w:rsidP="00E965E7">
      <w:pPr>
        <w:jc w:val="left"/>
        <w:rPr>
          <w:rFonts w:eastAsia="Calibri" w:cs="Arial"/>
          <w:szCs w:val="22"/>
          <w:lang w:val="sr-Cyrl-RS" w:eastAsia="en-US"/>
        </w:rPr>
      </w:pPr>
      <w:r w:rsidRPr="00510D1E">
        <w:rPr>
          <w:rFonts w:eastAsia="Calibri" w:cs="Arial"/>
          <w:szCs w:val="22"/>
          <w:lang w:val="sr-Cyrl-RS" w:eastAsia="en-US"/>
        </w:rPr>
        <w:t>Табеларни приказ нивоа обука:</w:t>
      </w:r>
    </w:p>
    <w:p w:rsidR="0025016A" w:rsidRPr="00510D1E" w:rsidRDefault="0025016A" w:rsidP="00E965E7">
      <w:pPr>
        <w:jc w:val="left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1427"/>
        <w:gridCol w:w="1820"/>
        <w:gridCol w:w="1820"/>
      </w:tblGrid>
      <w:tr w:rsidR="00E965E7" w:rsidRPr="00510D1E" w:rsidTr="009A7840">
        <w:tc>
          <w:tcPr>
            <w:tcW w:w="1233" w:type="dxa"/>
          </w:tcPr>
          <w:p w:rsidR="00E965E7" w:rsidRPr="00510D1E" w:rsidRDefault="00E965E7" w:rsidP="009A7840">
            <w:pPr>
              <w:rPr>
                <w:lang w:val="sr-Cyrl-RS"/>
              </w:rPr>
            </w:pPr>
            <w:r w:rsidRPr="00510D1E">
              <w:rPr>
                <w:lang w:val="sr-Cyrl-RS"/>
              </w:rPr>
              <w:t>Ниво обуке</w:t>
            </w:r>
          </w:p>
        </w:tc>
        <w:tc>
          <w:tcPr>
            <w:tcW w:w="1427" w:type="dxa"/>
          </w:tcPr>
          <w:p w:rsidR="00E965E7" w:rsidRPr="00510D1E" w:rsidRDefault="00E965E7" w:rsidP="009A7840">
            <w:pPr>
              <w:rPr>
                <w:lang w:val="sr-Cyrl-RS"/>
              </w:rPr>
            </w:pPr>
            <w:r w:rsidRPr="00510D1E">
              <w:rPr>
                <w:lang w:val="sr-Cyrl-RS"/>
              </w:rPr>
              <w:t>Укупан фонд часова</w:t>
            </w:r>
          </w:p>
        </w:tc>
        <w:tc>
          <w:tcPr>
            <w:tcW w:w="1820" w:type="dxa"/>
          </w:tcPr>
          <w:p w:rsidR="00E965E7" w:rsidRPr="00510D1E" w:rsidRDefault="00E965E7" w:rsidP="009A7840">
            <w:pPr>
              <w:rPr>
                <w:lang w:val="sr-Cyrl-RS"/>
              </w:rPr>
            </w:pPr>
            <w:r w:rsidRPr="00510D1E">
              <w:rPr>
                <w:lang w:val="sr-Cyrl-RS"/>
              </w:rPr>
              <w:t xml:space="preserve">Цена по кандидату </w:t>
            </w:r>
          </w:p>
        </w:tc>
        <w:tc>
          <w:tcPr>
            <w:tcW w:w="1820" w:type="dxa"/>
          </w:tcPr>
          <w:p w:rsidR="00E965E7" w:rsidRPr="00510D1E" w:rsidRDefault="00FA6297" w:rsidP="00FA6297">
            <w:pPr>
              <w:rPr>
                <w:lang w:val="sr-Cyrl-RS"/>
              </w:rPr>
            </w:pPr>
            <w:r w:rsidRPr="00510D1E">
              <w:rPr>
                <w:lang w:val="sr-Cyrl-RS"/>
              </w:rPr>
              <w:t>Т</w:t>
            </w:r>
            <w:r w:rsidR="00E965E7" w:rsidRPr="00510D1E">
              <w:rPr>
                <w:lang w:val="sr-Cyrl-RS"/>
              </w:rPr>
              <w:t>рајањ</w:t>
            </w:r>
            <w:r w:rsidRPr="00510D1E">
              <w:rPr>
                <w:lang w:val="sr-Cyrl-RS"/>
              </w:rPr>
              <w:t>е</w:t>
            </w:r>
            <w:r w:rsidR="00E965E7" w:rsidRPr="00510D1E">
              <w:rPr>
                <w:lang w:val="sr-Cyrl-RS"/>
              </w:rPr>
              <w:t xml:space="preserve"> обуке</w:t>
            </w:r>
          </w:p>
        </w:tc>
      </w:tr>
      <w:tr w:rsidR="00E965E7" w:rsidRPr="00510D1E" w:rsidTr="009A7840">
        <w:trPr>
          <w:trHeight w:val="375"/>
        </w:trPr>
        <w:tc>
          <w:tcPr>
            <w:tcW w:w="1233" w:type="dxa"/>
          </w:tcPr>
          <w:p w:rsidR="00E965E7" w:rsidRPr="00510D1E" w:rsidRDefault="00E965E7" w:rsidP="003B2ED5">
            <w:pPr>
              <w:rPr>
                <w:lang w:val="sr-Cyrl-RS"/>
              </w:rPr>
            </w:pPr>
            <w:r w:rsidRPr="00510D1E">
              <w:rPr>
                <w:lang w:val="sr-Cyrl-RS"/>
              </w:rPr>
              <w:t>1</w:t>
            </w:r>
            <w:r w:rsidR="009E5CA1">
              <w:rPr>
                <w:lang w:val="sr-Cyrl-RS"/>
              </w:rPr>
              <w:t xml:space="preserve"> </w:t>
            </w:r>
            <w:r w:rsidR="003B2ED5" w:rsidRPr="00510D1E">
              <w:rPr>
                <w:lang w:val="sr-Cyrl-RS"/>
              </w:rPr>
              <w:t>А)</w:t>
            </w:r>
          </w:p>
          <w:p w:rsidR="003B2ED5" w:rsidRPr="00510D1E" w:rsidRDefault="003B2ED5" w:rsidP="003B2ED5">
            <w:pPr>
              <w:rPr>
                <w:lang w:val="sr-Cyrl-RS"/>
              </w:rPr>
            </w:pPr>
            <w:r w:rsidRPr="00510D1E">
              <w:rPr>
                <w:lang w:val="sr-Cyrl-RS"/>
              </w:rPr>
              <w:t xml:space="preserve">   Б)</w:t>
            </w:r>
          </w:p>
        </w:tc>
        <w:tc>
          <w:tcPr>
            <w:tcW w:w="1427" w:type="dxa"/>
          </w:tcPr>
          <w:p w:rsidR="003B2ED5" w:rsidRPr="00510D1E" w:rsidRDefault="00E965E7" w:rsidP="009A7840">
            <w:pPr>
              <w:rPr>
                <w:lang w:val="sr-Cyrl-RS"/>
              </w:rPr>
            </w:pPr>
            <w:r w:rsidRPr="00510D1E">
              <w:rPr>
                <w:lang w:val="sr-Cyrl-RS"/>
              </w:rPr>
              <w:t>160</w:t>
            </w:r>
          </w:p>
          <w:p w:rsidR="00E965E7" w:rsidRPr="00510D1E" w:rsidRDefault="003B2ED5" w:rsidP="009E5CA1">
            <w:pPr>
              <w:jc w:val="left"/>
              <w:rPr>
                <w:lang w:val="sr-Cyrl-RS"/>
              </w:rPr>
            </w:pPr>
            <w:r w:rsidRPr="00510D1E">
              <w:rPr>
                <w:lang w:val="sr-Cyrl-RS"/>
              </w:rPr>
              <w:t xml:space="preserve"> </w:t>
            </w:r>
            <w:r w:rsidR="009E5CA1">
              <w:rPr>
                <w:lang w:val="sr-Cyrl-RS"/>
              </w:rPr>
              <w:t>мање од 160 часова</w:t>
            </w:r>
          </w:p>
        </w:tc>
        <w:tc>
          <w:tcPr>
            <w:tcW w:w="1820" w:type="dxa"/>
          </w:tcPr>
          <w:p w:rsidR="003B2ED5" w:rsidRPr="00E34660" w:rsidRDefault="003A1AF3" w:rsidP="009A7840">
            <w:r w:rsidRPr="00E34660">
              <w:rPr>
                <w:lang w:val="sr-Latn-RS"/>
              </w:rPr>
              <w:t>6</w:t>
            </w:r>
            <w:r w:rsidR="00E965E7" w:rsidRPr="00E34660">
              <w:rPr>
                <w:lang w:val="sr-Cyrl-RS"/>
              </w:rPr>
              <w:t>0.000,00</w:t>
            </w:r>
          </w:p>
          <w:p w:rsidR="00E965E7" w:rsidRPr="00E34660" w:rsidRDefault="003A1AF3" w:rsidP="003B2ED5">
            <w:pPr>
              <w:rPr>
                <w:lang w:val="sr-Cyrl-RS"/>
              </w:rPr>
            </w:pPr>
            <w:r w:rsidRPr="00E34660">
              <w:rPr>
                <w:lang w:val="sr-Latn-RS"/>
              </w:rPr>
              <w:t>5</w:t>
            </w:r>
            <w:r w:rsidR="003B2ED5" w:rsidRPr="00E34660">
              <w:rPr>
                <w:lang w:val="sr-Cyrl-RS"/>
              </w:rPr>
              <w:t>0.000,00</w:t>
            </w:r>
          </w:p>
        </w:tc>
        <w:tc>
          <w:tcPr>
            <w:tcW w:w="1820" w:type="dxa"/>
          </w:tcPr>
          <w:p w:rsidR="009E5CA1" w:rsidRDefault="00E965E7" w:rsidP="009E5CA1">
            <w:pPr>
              <w:rPr>
                <w:lang w:val="sr-Cyrl-RS"/>
              </w:rPr>
            </w:pPr>
            <w:r w:rsidRPr="00510D1E">
              <w:rPr>
                <w:lang w:val="sr-Cyrl-RS"/>
              </w:rPr>
              <w:t>1 месец</w:t>
            </w:r>
          </w:p>
          <w:p w:rsidR="00E965E7" w:rsidRPr="00510D1E" w:rsidRDefault="009E5CA1" w:rsidP="009E5CA1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3B2ED5" w:rsidRPr="00510D1E">
              <w:rPr>
                <w:lang w:val="sr-Cyrl-RS"/>
              </w:rPr>
              <w:t xml:space="preserve"> – 4 </w:t>
            </w:r>
            <w:r>
              <w:rPr>
                <w:lang w:val="sr-Cyrl-RS"/>
              </w:rPr>
              <w:t xml:space="preserve">     </w:t>
            </w:r>
            <w:r w:rsidR="003B2ED5" w:rsidRPr="00510D1E">
              <w:rPr>
                <w:lang w:val="sr-Cyrl-RS"/>
              </w:rPr>
              <w:t>недеље</w:t>
            </w:r>
          </w:p>
        </w:tc>
      </w:tr>
      <w:tr w:rsidR="00E965E7" w:rsidRPr="00510D1E" w:rsidTr="009A7840">
        <w:trPr>
          <w:trHeight w:val="410"/>
        </w:trPr>
        <w:tc>
          <w:tcPr>
            <w:tcW w:w="1233" w:type="dxa"/>
          </w:tcPr>
          <w:p w:rsidR="00E965E7" w:rsidRPr="00510D1E" w:rsidRDefault="00E965E7" w:rsidP="009A7840">
            <w:pPr>
              <w:rPr>
                <w:lang w:val="sr-Cyrl-RS"/>
              </w:rPr>
            </w:pPr>
            <w:r w:rsidRPr="00510D1E">
              <w:rPr>
                <w:lang w:val="sr-Cyrl-RS"/>
              </w:rPr>
              <w:t>2</w:t>
            </w:r>
          </w:p>
        </w:tc>
        <w:tc>
          <w:tcPr>
            <w:tcW w:w="1427" w:type="dxa"/>
          </w:tcPr>
          <w:p w:rsidR="00E965E7" w:rsidRPr="00510D1E" w:rsidRDefault="00E965E7" w:rsidP="009A7840">
            <w:pPr>
              <w:rPr>
                <w:lang w:val="sr-Cyrl-RS"/>
              </w:rPr>
            </w:pPr>
            <w:r w:rsidRPr="00510D1E">
              <w:rPr>
                <w:lang w:val="sr-Cyrl-RS"/>
              </w:rPr>
              <w:t>240</w:t>
            </w:r>
          </w:p>
        </w:tc>
        <w:tc>
          <w:tcPr>
            <w:tcW w:w="1820" w:type="dxa"/>
          </w:tcPr>
          <w:p w:rsidR="00E965E7" w:rsidRPr="00E34660" w:rsidRDefault="003A1AF3" w:rsidP="009A7840">
            <w:pPr>
              <w:rPr>
                <w:lang w:val="sr-Cyrl-RS"/>
              </w:rPr>
            </w:pPr>
            <w:r w:rsidRPr="00E34660">
              <w:rPr>
                <w:lang w:val="sr-Latn-RS"/>
              </w:rPr>
              <w:t>7</w:t>
            </w:r>
            <w:r w:rsidR="00E965E7" w:rsidRPr="00E34660">
              <w:rPr>
                <w:lang w:val="sr-Cyrl-RS"/>
              </w:rPr>
              <w:t>5.000,00</w:t>
            </w:r>
          </w:p>
        </w:tc>
        <w:tc>
          <w:tcPr>
            <w:tcW w:w="1820" w:type="dxa"/>
          </w:tcPr>
          <w:p w:rsidR="00E965E7" w:rsidRPr="00510D1E" w:rsidRDefault="00E965E7" w:rsidP="009A7840">
            <w:pPr>
              <w:rPr>
                <w:lang w:val="sr-Cyrl-RS"/>
              </w:rPr>
            </w:pPr>
            <w:r w:rsidRPr="00510D1E">
              <w:rPr>
                <w:lang w:val="sr-Cyrl-RS"/>
              </w:rPr>
              <w:t>1,5 месец</w:t>
            </w:r>
          </w:p>
        </w:tc>
      </w:tr>
      <w:tr w:rsidR="00E965E7" w:rsidRPr="00510D1E" w:rsidTr="009A7840">
        <w:trPr>
          <w:trHeight w:val="417"/>
        </w:trPr>
        <w:tc>
          <w:tcPr>
            <w:tcW w:w="1233" w:type="dxa"/>
          </w:tcPr>
          <w:p w:rsidR="00E965E7" w:rsidRPr="00510D1E" w:rsidRDefault="00E965E7" w:rsidP="009A7840">
            <w:pPr>
              <w:rPr>
                <w:lang w:val="sr-Cyrl-RS"/>
              </w:rPr>
            </w:pPr>
            <w:r w:rsidRPr="00510D1E">
              <w:rPr>
                <w:lang w:val="sr-Cyrl-RS"/>
              </w:rPr>
              <w:t>3</w:t>
            </w:r>
          </w:p>
        </w:tc>
        <w:tc>
          <w:tcPr>
            <w:tcW w:w="1427" w:type="dxa"/>
          </w:tcPr>
          <w:p w:rsidR="00E965E7" w:rsidRPr="00510D1E" w:rsidRDefault="00E965E7" w:rsidP="009A7840">
            <w:pPr>
              <w:rPr>
                <w:lang w:val="sr-Cyrl-RS"/>
              </w:rPr>
            </w:pPr>
            <w:r w:rsidRPr="00510D1E">
              <w:rPr>
                <w:lang w:val="sr-Cyrl-RS"/>
              </w:rPr>
              <w:t>320</w:t>
            </w:r>
          </w:p>
        </w:tc>
        <w:tc>
          <w:tcPr>
            <w:tcW w:w="1820" w:type="dxa"/>
          </w:tcPr>
          <w:p w:rsidR="00E965E7" w:rsidRPr="00E34660" w:rsidRDefault="003A1AF3" w:rsidP="009A7840">
            <w:pPr>
              <w:rPr>
                <w:lang w:val="sr-Cyrl-RS"/>
              </w:rPr>
            </w:pPr>
            <w:r w:rsidRPr="00E34660">
              <w:rPr>
                <w:lang w:val="sr-Latn-RS"/>
              </w:rPr>
              <w:t>9</w:t>
            </w:r>
            <w:r w:rsidR="00E965E7" w:rsidRPr="00E34660">
              <w:rPr>
                <w:lang w:val="sr-Cyrl-RS"/>
              </w:rPr>
              <w:t>0.000,00</w:t>
            </w:r>
          </w:p>
        </w:tc>
        <w:tc>
          <w:tcPr>
            <w:tcW w:w="1820" w:type="dxa"/>
          </w:tcPr>
          <w:p w:rsidR="00E965E7" w:rsidRPr="00510D1E" w:rsidRDefault="00E965E7" w:rsidP="009A7840">
            <w:pPr>
              <w:rPr>
                <w:lang w:val="sr-Cyrl-RS"/>
              </w:rPr>
            </w:pPr>
            <w:r w:rsidRPr="00510D1E">
              <w:rPr>
                <w:lang w:val="sr-Cyrl-RS"/>
              </w:rPr>
              <w:t>2 месеца</w:t>
            </w:r>
          </w:p>
        </w:tc>
      </w:tr>
      <w:tr w:rsidR="00E965E7" w:rsidRPr="00510D1E" w:rsidTr="009A7840">
        <w:trPr>
          <w:trHeight w:val="409"/>
        </w:trPr>
        <w:tc>
          <w:tcPr>
            <w:tcW w:w="1233" w:type="dxa"/>
          </w:tcPr>
          <w:p w:rsidR="00E965E7" w:rsidRPr="00510D1E" w:rsidRDefault="00E965E7" w:rsidP="009A7840">
            <w:pPr>
              <w:rPr>
                <w:lang w:val="sr-Cyrl-RS"/>
              </w:rPr>
            </w:pPr>
            <w:r w:rsidRPr="00510D1E">
              <w:rPr>
                <w:lang w:val="sr-Cyrl-RS"/>
              </w:rPr>
              <w:t>4</w:t>
            </w:r>
          </w:p>
        </w:tc>
        <w:tc>
          <w:tcPr>
            <w:tcW w:w="1427" w:type="dxa"/>
          </w:tcPr>
          <w:p w:rsidR="00E965E7" w:rsidRPr="00510D1E" w:rsidRDefault="00E965E7" w:rsidP="009A7840">
            <w:pPr>
              <w:rPr>
                <w:lang w:val="sr-Cyrl-RS"/>
              </w:rPr>
            </w:pPr>
            <w:r w:rsidRPr="00510D1E">
              <w:rPr>
                <w:lang w:val="sr-Cyrl-RS"/>
              </w:rPr>
              <w:t>400</w:t>
            </w:r>
          </w:p>
        </w:tc>
        <w:tc>
          <w:tcPr>
            <w:tcW w:w="1820" w:type="dxa"/>
          </w:tcPr>
          <w:p w:rsidR="00E965E7" w:rsidRPr="00E34660" w:rsidRDefault="003A1AF3" w:rsidP="009A7840">
            <w:pPr>
              <w:rPr>
                <w:lang w:val="sr-Cyrl-RS"/>
              </w:rPr>
            </w:pPr>
            <w:r w:rsidRPr="00E34660">
              <w:rPr>
                <w:lang w:val="sr-Latn-RS"/>
              </w:rPr>
              <w:t>10</w:t>
            </w:r>
            <w:r w:rsidR="00E965E7" w:rsidRPr="00E34660">
              <w:rPr>
                <w:lang w:val="sr-Cyrl-RS"/>
              </w:rPr>
              <w:t>5.000,00</w:t>
            </w:r>
          </w:p>
        </w:tc>
        <w:tc>
          <w:tcPr>
            <w:tcW w:w="1820" w:type="dxa"/>
          </w:tcPr>
          <w:p w:rsidR="00E965E7" w:rsidRPr="00510D1E" w:rsidRDefault="00E965E7" w:rsidP="009A7840">
            <w:pPr>
              <w:rPr>
                <w:lang w:val="sr-Cyrl-RS"/>
              </w:rPr>
            </w:pPr>
            <w:r w:rsidRPr="00510D1E">
              <w:rPr>
                <w:lang w:val="sr-Cyrl-RS"/>
              </w:rPr>
              <w:t>2,5 месеца</w:t>
            </w:r>
          </w:p>
        </w:tc>
      </w:tr>
      <w:tr w:rsidR="00E965E7" w:rsidRPr="00510D1E" w:rsidTr="009A7840">
        <w:trPr>
          <w:trHeight w:val="429"/>
        </w:trPr>
        <w:tc>
          <w:tcPr>
            <w:tcW w:w="1233" w:type="dxa"/>
          </w:tcPr>
          <w:p w:rsidR="00E965E7" w:rsidRPr="00510D1E" w:rsidRDefault="00E965E7" w:rsidP="009A7840">
            <w:pPr>
              <w:rPr>
                <w:lang w:val="sr-Cyrl-RS"/>
              </w:rPr>
            </w:pPr>
            <w:r w:rsidRPr="00510D1E">
              <w:rPr>
                <w:lang w:val="sr-Cyrl-RS"/>
              </w:rPr>
              <w:t>5</w:t>
            </w:r>
          </w:p>
        </w:tc>
        <w:tc>
          <w:tcPr>
            <w:tcW w:w="1427" w:type="dxa"/>
          </w:tcPr>
          <w:p w:rsidR="00E965E7" w:rsidRPr="00510D1E" w:rsidRDefault="00E965E7" w:rsidP="009A7840">
            <w:pPr>
              <w:rPr>
                <w:lang w:val="sr-Cyrl-RS"/>
              </w:rPr>
            </w:pPr>
            <w:r w:rsidRPr="00510D1E">
              <w:rPr>
                <w:lang w:val="sr-Cyrl-RS"/>
              </w:rPr>
              <w:t>480</w:t>
            </w:r>
          </w:p>
        </w:tc>
        <w:tc>
          <w:tcPr>
            <w:tcW w:w="1820" w:type="dxa"/>
          </w:tcPr>
          <w:p w:rsidR="00E965E7" w:rsidRPr="00E34660" w:rsidRDefault="006B197B" w:rsidP="003A1AF3">
            <w:pPr>
              <w:rPr>
                <w:lang w:val="sr-Cyrl-RS"/>
              </w:rPr>
            </w:pPr>
            <w:r w:rsidRPr="00E34660">
              <w:rPr>
                <w:lang w:val="sr-Cyrl-RS"/>
              </w:rPr>
              <w:t>1</w:t>
            </w:r>
            <w:r w:rsidR="003A1AF3" w:rsidRPr="00E34660">
              <w:rPr>
                <w:lang w:val="sr-Latn-RS"/>
              </w:rPr>
              <w:t>2</w:t>
            </w:r>
            <w:r w:rsidR="00E965E7" w:rsidRPr="00E34660">
              <w:rPr>
                <w:lang w:val="sr-Cyrl-RS"/>
              </w:rPr>
              <w:t>0.000,00</w:t>
            </w:r>
          </w:p>
        </w:tc>
        <w:tc>
          <w:tcPr>
            <w:tcW w:w="1820" w:type="dxa"/>
          </w:tcPr>
          <w:p w:rsidR="00E965E7" w:rsidRPr="00510D1E" w:rsidRDefault="00E965E7" w:rsidP="009A7840">
            <w:pPr>
              <w:rPr>
                <w:lang w:val="sr-Cyrl-RS"/>
              </w:rPr>
            </w:pPr>
            <w:r w:rsidRPr="00510D1E">
              <w:rPr>
                <w:lang w:val="sr-Cyrl-RS"/>
              </w:rPr>
              <w:t>3 месеца</w:t>
            </w:r>
          </w:p>
        </w:tc>
      </w:tr>
    </w:tbl>
    <w:p w:rsidR="00E965E7" w:rsidRPr="00510D1E" w:rsidRDefault="00E965E7" w:rsidP="006F032D">
      <w:pPr>
        <w:spacing w:before="0"/>
        <w:jc w:val="both"/>
        <w:rPr>
          <w:rFonts w:cs="Arial"/>
          <w:lang w:val="sr-Cyrl-RS"/>
        </w:rPr>
      </w:pPr>
    </w:p>
    <w:p w:rsidR="002063B4" w:rsidRPr="004E5B6C" w:rsidRDefault="00FA6297" w:rsidP="002063B4">
      <w:pPr>
        <w:spacing w:before="0"/>
        <w:jc w:val="both"/>
        <w:rPr>
          <w:rFonts w:cs="Arial"/>
          <w:b/>
          <w:i/>
          <w:u w:val="single"/>
        </w:rPr>
      </w:pPr>
      <w:r w:rsidRPr="004E5B6C">
        <w:rPr>
          <w:rFonts w:cs="Arial"/>
          <w:b/>
          <w:i/>
          <w:u w:val="single"/>
        </w:rPr>
        <w:t xml:space="preserve">Први </w:t>
      </w:r>
      <w:r w:rsidRPr="004E5B6C">
        <w:rPr>
          <w:rFonts w:cs="Arial"/>
          <w:b/>
          <w:i/>
          <w:u w:val="single"/>
          <w:lang w:val="sr-Cyrl-RS"/>
        </w:rPr>
        <w:t>н</w:t>
      </w:r>
      <w:r w:rsidR="002063B4" w:rsidRPr="004E5B6C">
        <w:rPr>
          <w:rFonts w:cs="Arial"/>
          <w:b/>
          <w:i/>
          <w:u w:val="single"/>
        </w:rPr>
        <w:t>иво</w:t>
      </w:r>
    </w:p>
    <w:p w:rsidR="00C5332B" w:rsidRPr="00510D1E" w:rsidRDefault="00C5332B" w:rsidP="006F032D">
      <w:pPr>
        <w:spacing w:before="0"/>
        <w:jc w:val="both"/>
        <w:rPr>
          <w:rFonts w:cs="Arial"/>
          <w:lang w:val="sr-Cyrl-RS"/>
        </w:rPr>
      </w:pPr>
    </w:p>
    <w:p w:rsidR="006F032D" w:rsidRPr="00510D1E" w:rsidRDefault="003B2ED5" w:rsidP="003B2ED5">
      <w:pPr>
        <w:spacing w:before="0"/>
        <w:jc w:val="both"/>
        <w:rPr>
          <w:rFonts w:cs="Arial"/>
        </w:rPr>
      </w:pPr>
      <w:r w:rsidRPr="00510D1E">
        <w:rPr>
          <w:rFonts w:cs="Arial"/>
          <w:i/>
          <w:lang w:val="sr-Cyrl-RS"/>
        </w:rPr>
        <w:t xml:space="preserve">А)         </w:t>
      </w:r>
      <w:r w:rsidR="006F032D" w:rsidRPr="00510D1E">
        <w:rPr>
          <w:rFonts w:cs="Arial"/>
          <w:i/>
        </w:rPr>
        <w:t>Предложени фонд часова</w:t>
      </w:r>
      <w:r w:rsidR="006F032D" w:rsidRPr="00510D1E">
        <w:rPr>
          <w:rFonts w:cs="Arial"/>
        </w:rPr>
        <w:t>: теоријско-практични део 160 часова</w:t>
      </w:r>
    </w:p>
    <w:p w:rsidR="006F032D" w:rsidRPr="00510D1E" w:rsidRDefault="00FA6297" w:rsidP="006F032D">
      <w:pPr>
        <w:pStyle w:val="ListParagraph"/>
        <w:spacing w:before="0"/>
        <w:jc w:val="both"/>
        <w:rPr>
          <w:rFonts w:ascii="Arial" w:hAnsi="Arial" w:cs="Arial"/>
        </w:rPr>
      </w:pPr>
      <w:r w:rsidRPr="00510D1E">
        <w:rPr>
          <w:rFonts w:ascii="Arial" w:hAnsi="Arial" w:cs="Arial"/>
          <w:i/>
        </w:rPr>
        <w:t>Т</w:t>
      </w:r>
      <w:r w:rsidR="006F032D" w:rsidRPr="00510D1E">
        <w:rPr>
          <w:rFonts w:ascii="Arial" w:hAnsi="Arial" w:cs="Arial"/>
          <w:i/>
        </w:rPr>
        <w:t>рајањ</w:t>
      </w:r>
      <w:r w:rsidRPr="00510D1E">
        <w:rPr>
          <w:rFonts w:ascii="Arial" w:hAnsi="Arial" w:cs="Arial"/>
          <w:i/>
        </w:rPr>
        <w:t>е</w:t>
      </w:r>
      <w:r w:rsidR="006F032D" w:rsidRPr="00510D1E">
        <w:rPr>
          <w:rFonts w:ascii="Arial" w:hAnsi="Arial" w:cs="Arial"/>
          <w:i/>
        </w:rPr>
        <w:t xml:space="preserve"> обуке</w:t>
      </w:r>
      <w:r w:rsidR="006F032D" w:rsidRPr="00510D1E">
        <w:rPr>
          <w:rFonts w:ascii="Arial" w:hAnsi="Arial" w:cs="Arial"/>
        </w:rPr>
        <w:t>: 1 месец</w:t>
      </w:r>
    </w:p>
    <w:p w:rsidR="006F032D" w:rsidRPr="00510D1E" w:rsidRDefault="006F032D" w:rsidP="006F032D">
      <w:pPr>
        <w:pStyle w:val="ListParagraph"/>
        <w:spacing w:before="0"/>
        <w:jc w:val="both"/>
        <w:rPr>
          <w:rFonts w:ascii="Arial" w:hAnsi="Arial" w:cs="Arial"/>
        </w:rPr>
      </w:pPr>
      <w:r w:rsidRPr="00510D1E">
        <w:rPr>
          <w:rFonts w:ascii="Arial" w:hAnsi="Arial" w:cs="Arial"/>
          <w:i/>
        </w:rPr>
        <w:t>Цена обуке по кандидату</w:t>
      </w:r>
      <w:r w:rsidRPr="00510D1E">
        <w:rPr>
          <w:rFonts w:ascii="Arial" w:hAnsi="Arial" w:cs="Arial"/>
        </w:rPr>
        <w:t xml:space="preserve">: </w:t>
      </w:r>
      <w:r w:rsidR="003A1AF3" w:rsidRPr="00E34660">
        <w:rPr>
          <w:rFonts w:ascii="Arial" w:hAnsi="Arial" w:cs="Arial"/>
          <w:lang w:val="sr-Latn-RS"/>
        </w:rPr>
        <w:t>6</w:t>
      </w:r>
      <w:r w:rsidRPr="00E34660">
        <w:rPr>
          <w:rFonts w:ascii="Arial" w:hAnsi="Arial" w:cs="Arial"/>
        </w:rPr>
        <w:t>0.000,00</w:t>
      </w:r>
      <w:r w:rsidRPr="00510D1E">
        <w:rPr>
          <w:rFonts w:ascii="Arial" w:hAnsi="Arial" w:cs="Arial"/>
        </w:rPr>
        <w:t xml:space="preserve"> динара </w:t>
      </w:r>
    </w:p>
    <w:p w:rsidR="00A17E7C" w:rsidRPr="00510D1E" w:rsidRDefault="002063B4" w:rsidP="006F032D">
      <w:pPr>
        <w:pStyle w:val="ListParagraph"/>
        <w:spacing w:before="0"/>
        <w:jc w:val="both"/>
        <w:rPr>
          <w:rFonts w:ascii="Arial" w:hAnsi="Arial" w:cs="Arial"/>
        </w:rPr>
      </w:pPr>
      <w:r w:rsidRPr="00510D1E">
        <w:rPr>
          <w:rFonts w:ascii="Arial" w:hAnsi="Arial" w:cs="Arial"/>
          <w:i/>
        </w:rPr>
        <w:t>Обуке подразумевају</w:t>
      </w:r>
      <w:r w:rsidR="006F032D" w:rsidRPr="00510D1E">
        <w:rPr>
          <w:rFonts w:ascii="Arial" w:hAnsi="Arial" w:cs="Arial"/>
          <w:i/>
        </w:rPr>
        <w:t>:</w:t>
      </w:r>
      <w:r w:rsidR="006F032D" w:rsidRPr="00510D1E">
        <w:rPr>
          <w:rFonts w:ascii="Arial" w:hAnsi="Arial" w:cs="Arial"/>
        </w:rPr>
        <w:t xml:space="preserve"> </w:t>
      </w:r>
    </w:p>
    <w:p w:rsidR="00A17E7C" w:rsidRPr="00510D1E" w:rsidRDefault="00A17E7C" w:rsidP="00FC308D">
      <w:pPr>
        <w:pStyle w:val="ListParagraph"/>
        <w:numPr>
          <w:ilvl w:val="0"/>
          <w:numId w:val="6"/>
        </w:numPr>
        <w:spacing w:before="0" w:line="240" w:lineRule="auto"/>
        <w:jc w:val="both"/>
        <w:rPr>
          <w:rFonts w:ascii="Arial" w:hAnsi="Arial" w:cs="Arial"/>
        </w:rPr>
      </w:pPr>
      <w:r w:rsidRPr="00510D1E">
        <w:rPr>
          <w:rFonts w:ascii="Arial" w:hAnsi="Arial" w:cs="Arial"/>
          <w:u w:val="single"/>
        </w:rPr>
        <w:t>рад на једноставнијим пословима</w:t>
      </w:r>
      <w:r w:rsidR="00FA6297" w:rsidRPr="00510D1E">
        <w:rPr>
          <w:rFonts w:ascii="Arial" w:hAnsi="Arial" w:cs="Arial"/>
          <w:u w:val="single"/>
        </w:rPr>
        <w:t>,</w:t>
      </w:r>
      <w:r w:rsidRPr="00510D1E">
        <w:rPr>
          <w:rFonts w:ascii="Arial" w:hAnsi="Arial" w:cs="Arial"/>
        </w:rPr>
        <w:t xml:space="preserve"> који не захтевају висок ниво одговорности и самосталности и који подразумевају мањи број активности и функција које се обављају у раду; </w:t>
      </w:r>
    </w:p>
    <w:p w:rsidR="002063B4" w:rsidRPr="00510D1E" w:rsidRDefault="002063B4" w:rsidP="00FC308D">
      <w:pPr>
        <w:pStyle w:val="ListParagraph"/>
        <w:numPr>
          <w:ilvl w:val="0"/>
          <w:numId w:val="6"/>
        </w:numPr>
        <w:spacing w:before="0" w:line="240" w:lineRule="auto"/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 xml:space="preserve">основна практична стручна знања </w:t>
      </w:r>
    </w:p>
    <w:p w:rsidR="002063B4" w:rsidRPr="00510D1E" w:rsidRDefault="002063B4" w:rsidP="00FC308D">
      <w:pPr>
        <w:pStyle w:val="ListParagraph"/>
        <w:numPr>
          <w:ilvl w:val="0"/>
          <w:numId w:val="6"/>
        </w:numPr>
        <w:spacing w:before="0" w:line="240" w:lineRule="auto"/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обављање предвидивих задатака</w:t>
      </w:r>
    </w:p>
    <w:p w:rsidR="002063B4" w:rsidRPr="00510D1E" w:rsidRDefault="002063B4" w:rsidP="00FC308D">
      <w:pPr>
        <w:pStyle w:val="ListParagraph"/>
        <w:numPr>
          <w:ilvl w:val="0"/>
          <w:numId w:val="6"/>
        </w:numPr>
        <w:spacing w:before="0" w:line="240" w:lineRule="auto"/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руковање основним/једноставним прибором и алатима и материјалима за рад</w:t>
      </w:r>
    </w:p>
    <w:p w:rsidR="002063B4" w:rsidRPr="00510D1E" w:rsidRDefault="002063B4" w:rsidP="00FC308D">
      <w:pPr>
        <w:pStyle w:val="ListParagraph"/>
        <w:numPr>
          <w:ilvl w:val="0"/>
          <w:numId w:val="6"/>
        </w:numPr>
        <w:spacing w:before="0" w:line="240" w:lineRule="auto"/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обављање послова</w:t>
      </w:r>
      <w:r w:rsidR="00623BA3" w:rsidRPr="00510D1E">
        <w:rPr>
          <w:rFonts w:ascii="Arial" w:hAnsi="Arial" w:cs="Arial"/>
        </w:rPr>
        <w:t xml:space="preserve"> </w:t>
      </w:r>
      <w:r w:rsidRPr="00510D1E">
        <w:rPr>
          <w:rFonts w:ascii="Arial" w:hAnsi="Arial" w:cs="Arial"/>
        </w:rPr>
        <w:t>према једноставним усменим и писаним упутствима уз стални или повремени надзор</w:t>
      </w:r>
    </w:p>
    <w:p w:rsidR="00A17E7C" w:rsidRPr="00510D1E" w:rsidRDefault="00623BA3" w:rsidP="00FC308D">
      <w:pPr>
        <w:pStyle w:val="ListParagraph"/>
        <w:numPr>
          <w:ilvl w:val="0"/>
          <w:numId w:val="6"/>
        </w:numPr>
        <w:spacing w:before="0" w:line="240" w:lineRule="auto"/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 xml:space="preserve">обављање </w:t>
      </w:r>
      <w:r w:rsidR="00A17E7C" w:rsidRPr="00510D1E">
        <w:rPr>
          <w:rFonts w:ascii="Arial" w:hAnsi="Arial" w:cs="Arial"/>
        </w:rPr>
        <w:t>конкретн</w:t>
      </w:r>
      <w:r w:rsidR="00FA6297" w:rsidRPr="00510D1E">
        <w:rPr>
          <w:rFonts w:ascii="Arial" w:hAnsi="Arial" w:cs="Arial"/>
        </w:rPr>
        <w:t>их</w:t>
      </w:r>
      <w:r w:rsidR="00A17E7C" w:rsidRPr="00510D1E">
        <w:rPr>
          <w:rFonts w:ascii="Arial" w:hAnsi="Arial" w:cs="Arial"/>
        </w:rPr>
        <w:t xml:space="preserve"> сегмен</w:t>
      </w:r>
      <w:r w:rsidR="00FA6297" w:rsidRPr="00510D1E">
        <w:rPr>
          <w:rFonts w:ascii="Arial" w:hAnsi="Arial" w:cs="Arial"/>
        </w:rPr>
        <w:t>а</w:t>
      </w:r>
      <w:r w:rsidR="00A17E7C" w:rsidRPr="00510D1E">
        <w:rPr>
          <w:rFonts w:ascii="Arial" w:hAnsi="Arial" w:cs="Arial"/>
        </w:rPr>
        <w:t>т</w:t>
      </w:r>
      <w:r w:rsidR="00FA6297" w:rsidRPr="00510D1E">
        <w:rPr>
          <w:rFonts w:ascii="Arial" w:hAnsi="Arial" w:cs="Arial"/>
        </w:rPr>
        <w:t>а</w:t>
      </w:r>
      <w:r w:rsidR="00A17E7C" w:rsidRPr="00510D1E">
        <w:rPr>
          <w:rFonts w:ascii="Arial" w:hAnsi="Arial" w:cs="Arial"/>
        </w:rPr>
        <w:t xml:space="preserve"> радних процеса</w:t>
      </w:r>
    </w:p>
    <w:p w:rsidR="00A17E7C" w:rsidRPr="00510D1E" w:rsidRDefault="002063B4" w:rsidP="00FC308D">
      <w:pPr>
        <w:pStyle w:val="ListParagraph"/>
        <w:numPr>
          <w:ilvl w:val="0"/>
          <w:numId w:val="6"/>
        </w:numPr>
        <w:spacing w:before="0" w:line="240" w:lineRule="auto"/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 xml:space="preserve">одржавање и руковање </w:t>
      </w:r>
      <w:r w:rsidR="00623BA3" w:rsidRPr="00510D1E">
        <w:rPr>
          <w:rFonts w:ascii="Arial" w:hAnsi="Arial" w:cs="Arial"/>
        </w:rPr>
        <w:t xml:space="preserve">појединачним </w:t>
      </w:r>
      <w:r w:rsidRPr="00510D1E">
        <w:rPr>
          <w:rFonts w:ascii="Arial" w:hAnsi="Arial" w:cs="Arial"/>
        </w:rPr>
        <w:t>машинама и уређајима</w:t>
      </w:r>
      <w:r w:rsidR="00FA6297" w:rsidRPr="00510D1E">
        <w:rPr>
          <w:rFonts w:ascii="Arial" w:hAnsi="Arial" w:cs="Arial"/>
        </w:rPr>
        <w:t>.</w:t>
      </w:r>
      <w:r w:rsidRPr="00510D1E">
        <w:rPr>
          <w:rFonts w:ascii="Arial" w:hAnsi="Arial" w:cs="Arial"/>
        </w:rPr>
        <w:t xml:space="preserve"> </w:t>
      </w:r>
    </w:p>
    <w:p w:rsidR="006A6CA2" w:rsidRDefault="00817EA0" w:rsidP="006A6CA2">
      <w:pPr>
        <w:spacing w:before="0"/>
        <w:jc w:val="both"/>
        <w:rPr>
          <w:rFonts w:cs="Arial"/>
          <w:lang w:val="sr-Cyrl-RS"/>
        </w:rPr>
      </w:pPr>
      <w:r w:rsidRPr="004E5B6C">
        <w:rPr>
          <w:rFonts w:cs="Arial"/>
          <w:i/>
        </w:rPr>
        <w:t>Пример:</w:t>
      </w:r>
      <w:r w:rsidRPr="00510D1E">
        <w:rPr>
          <w:rFonts w:cs="Arial"/>
        </w:rPr>
        <w:t xml:space="preserve"> </w:t>
      </w:r>
      <w:r w:rsidR="00760928">
        <w:rPr>
          <w:rFonts w:cs="Arial"/>
          <w:lang w:val="sr-Cyrl-RS"/>
        </w:rPr>
        <w:t xml:space="preserve">обука за </w:t>
      </w:r>
      <w:r w:rsidR="00760928">
        <w:rPr>
          <w:rFonts w:cs="Arial"/>
        </w:rPr>
        <w:t>израду</w:t>
      </w:r>
      <w:r w:rsidR="006F032D" w:rsidRPr="00510D1E">
        <w:rPr>
          <w:rFonts w:cs="Arial"/>
        </w:rPr>
        <w:t xml:space="preserve"> појединачних производа</w:t>
      </w:r>
      <w:r w:rsidR="00A17E7C" w:rsidRPr="00510D1E">
        <w:rPr>
          <w:rFonts w:cs="Arial"/>
        </w:rPr>
        <w:t xml:space="preserve"> </w:t>
      </w:r>
      <w:r w:rsidR="006F032D" w:rsidRPr="00510D1E">
        <w:rPr>
          <w:rFonts w:cs="Arial"/>
        </w:rPr>
        <w:t xml:space="preserve">од теста, </w:t>
      </w:r>
      <w:r w:rsidR="00795304" w:rsidRPr="00510D1E">
        <w:rPr>
          <w:rFonts w:cs="Arial"/>
        </w:rPr>
        <w:t xml:space="preserve">специјализовани </w:t>
      </w:r>
      <w:r w:rsidR="007351F2" w:rsidRPr="00510D1E">
        <w:rPr>
          <w:rFonts w:cs="Arial"/>
        </w:rPr>
        <w:t xml:space="preserve">продавац </w:t>
      </w:r>
      <w:r w:rsidR="00795304" w:rsidRPr="00510D1E">
        <w:rPr>
          <w:rFonts w:cs="Arial"/>
        </w:rPr>
        <w:t xml:space="preserve">нпр. </w:t>
      </w:r>
      <w:r w:rsidR="007351F2" w:rsidRPr="00510D1E">
        <w:rPr>
          <w:rFonts w:cs="Arial"/>
        </w:rPr>
        <w:t>козметичких препарата,</w:t>
      </w:r>
      <w:r w:rsidR="00795304" w:rsidRPr="00510D1E">
        <w:rPr>
          <w:rFonts w:cs="Arial"/>
        </w:rPr>
        <w:t xml:space="preserve"> </w:t>
      </w:r>
      <w:r w:rsidR="00FA6297" w:rsidRPr="00510D1E">
        <w:rPr>
          <w:rFonts w:cs="Arial"/>
        </w:rPr>
        <w:t>малопродај</w:t>
      </w:r>
      <w:r w:rsidR="00FA6297" w:rsidRPr="00510D1E">
        <w:rPr>
          <w:rFonts w:cs="Arial"/>
          <w:lang w:val="sr-Cyrl-RS"/>
        </w:rPr>
        <w:t>а</w:t>
      </w:r>
      <w:r w:rsidR="00795304" w:rsidRPr="00510D1E">
        <w:rPr>
          <w:rFonts w:cs="Arial"/>
        </w:rPr>
        <w:t xml:space="preserve"> нафтних деривата,</w:t>
      </w:r>
      <w:r w:rsidR="007351F2" w:rsidRPr="00510D1E">
        <w:rPr>
          <w:rFonts w:cs="Arial"/>
        </w:rPr>
        <w:t xml:space="preserve"> </w:t>
      </w:r>
      <w:r w:rsidR="006F032D" w:rsidRPr="00510D1E">
        <w:rPr>
          <w:rFonts w:cs="Arial"/>
        </w:rPr>
        <w:t>израда предмета домаће радиности, роштиљџија</w:t>
      </w:r>
      <w:r w:rsidR="00FA6297" w:rsidRPr="00510D1E">
        <w:rPr>
          <w:rFonts w:cs="Arial"/>
          <w:lang w:val="sr-Cyrl-RS"/>
        </w:rPr>
        <w:t xml:space="preserve">, </w:t>
      </w:r>
      <w:r w:rsidR="006F032D" w:rsidRPr="00510D1E">
        <w:rPr>
          <w:rFonts w:cs="Arial"/>
        </w:rPr>
        <w:t xml:space="preserve">обуке за </w:t>
      </w:r>
      <w:r w:rsidR="00FA6297" w:rsidRPr="00510D1E">
        <w:rPr>
          <w:rFonts w:cs="Arial"/>
          <w:lang w:val="sr-Cyrl-RS"/>
        </w:rPr>
        <w:t>кол-оператере</w:t>
      </w:r>
      <w:r w:rsidR="006F032D" w:rsidRPr="00510D1E">
        <w:rPr>
          <w:rFonts w:cs="Arial"/>
        </w:rPr>
        <w:t>,</w:t>
      </w:r>
      <w:r w:rsidR="002E2E7B" w:rsidRPr="00510D1E">
        <w:rPr>
          <w:rFonts w:cs="Arial"/>
          <w:lang w:val="sr-Cyrl-RS"/>
        </w:rPr>
        <w:t xml:space="preserve"> обука за руковаоца уређаја за производњу и прераду воћа и поврћа,</w:t>
      </w:r>
      <w:r w:rsidR="00A30D28">
        <w:rPr>
          <w:rFonts w:cs="Arial"/>
          <w:lang w:val="sr-Cyrl-RS"/>
        </w:rPr>
        <w:t xml:space="preserve"> </w:t>
      </w:r>
      <w:r w:rsidR="00A30D28" w:rsidRPr="00A30D28">
        <w:rPr>
          <w:rFonts w:cs="Arial"/>
          <w:color w:val="000000"/>
          <w:szCs w:val="22"/>
          <w:lang w:val="sr-Cyrl-RS" w:eastAsia="en-US"/>
        </w:rPr>
        <w:t>о</w:t>
      </w:r>
      <w:r w:rsidR="00A30D28" w:rsidRPr="00A30D28">
        <w:rPr>
          <w:rFonts w:cs="Arial"/>
          <w:color w:val="000000"/>
          <w:szCs w:val="22"/>
          <w:lang w:val="en-US" w:eastAsia="en-US"/>
        </w:rPr>
        <w:t>бука за израду кројних листа за ПВЦ столарију</w:t>
      </w:r>
      <w:r w:rsidR="00A30D28">
        <w:rPr>
          <w:rFonts w:cs="Arial"/>
          <w:color w:val="000000"/>
          <w:szCs w:val="22"/>
          <w:lang w:val="sr-Cyrl-RS" w:eastAsia="en-US"/>
        </w:rPr>
        <w:t>,</w:t>
      </w:r>
      <w:r w:rsidR="008278A0">
        <w:rPr>
          <w:rFonts w:cs="Arial"/>
          <w:color w:val="000000"/>
          <w:szCs w:val="22"/>
          <w:lang w:val="sr-Cyrl-RS" w:eastAsia="en-US"/>
        </w:rPr>
        <w:t xml:space="preserve"> о</w:t>
      </w:r>
      <w:r w:rsidR="008278A0" w:rsidRPr="008278A0">
        <w:rPr>
          <w:rFonts w:cs="Arial"/>
          <w:color w:val="000000"/>
          <w:szCs w:val="22"/>
          <w:lang w:val="en-US" w:eastAsia="en-US"/>
        </w:rPr>
        <w:t>бука за магационера</w:t>
      </w:r>
      <w:r w:rsidR="008278A0">
        <w:rPr>
          <w:rFonts w:cs="Arial"/>
          <w:color w:val="000000"/>
          <w:szCs w:val="22"/>
          <w:lang w:val="sr-Cyrl-RS" w:eastAsia="en-US"/>
        </w:rPr>
        <w:t>,</w:t>
      </w:r>
      <w:r w:rsidR="006A6CA2" w:rsidRPr="00510D1E">
        <w:rPr>
          <w:rFonts w:cs="Arial"/>
          <w:lang w:val="sr-Cyrl-RS"/>
        </w:rPr>
        <w:t xml:space="preserve"> </w:t>
      </w:r>
      <w:r w:rsidR="0098100E">
        <w:rPr>
          <w:rFonts w:cs="Arial"/>
          <w:lang w:val="sr-Cyrl-RS"/>
        </w:rPr>
        <w:t xml:space="preserve">обука за монтажера палетних система, односно </w:t>
      </w:r>
      <w:r w:rsidR="006A6CA2" w:rsidRPr="00510D1E">
        <w:rPr>
          <w:rFonts w:cs="Arial"/>
          <w:lang w:val="sr-Cyrl-RS"/>
        </w:rPr>
        <w:t>послови које ће обављати полазници који имају предзнања и неопходно је да се у краћем временском року оспособе за врло конкретне сегменте радних процеса, стекну одређена знања и вештине, а која могу бити везана за постојеће квалификације или за ниво образовања уопштено.</w:t>
      </w:r>
    </w:p>
    <w:p w:rsidR="00D079BC" w:rsidRPr="00510D1E" w:rsidRDefault="00D079BC" w:rsidP="006A6CA2">
      <w:pPr>
        <w:spacing w:before="0"/>
        <w:jc w:val="both"/>
        <w:rPr>
          <w:rFonts w:cs="Arial"/>
          <w:lang w:val="sr-Cyrl-RS"/>
        </w:rPr>
      </w:pPr>
    </w:p>
    <w:p w:rsidR="003B2ED5" w:rsidRPr="00510D1E" w:rsidRDefault="003B2ED5" w:rsidP="006A6CA2">
      <w:pPr>
        <w:spacing w:before="0"/>
        <w:jc w:val="both"/>
        <w:rPr>
          <w:rFonts w:cs="Arial"/>
          <w:lang w:val="sr-Cyrl-RS"/>
        </w:rPr>
      </w:pPr>
    </w:p>
    <w:p w:rsidR="008A0722" w:rsidRPr="00510D1E" w:rsidRDefault="003B2ED5" w:rsidP="008F203F">
      <w:pPr>
        <w:spacing w:before="0"/>
        <w:jc w:val="both"/>
        <w:rPr>
          <w:rFonts w:cs="Arial"/>
          <w:b/>
          <w:lang w:val="sr-Cyrl-RS"/>
        </w:rPr>
      </w:pPr>
      <w:r w:rsidRPr="00510D1E">
        <w:rPr>
          <w:rFonts w:cs="Arial"/>
          <w:lang w:val="sr-Cyrl-RS"/>
        </w:rPr>
        <w:t xml:space="preserve">Б)      </w:t>
      </w:r>
      <w:r w:rsidR="008A0722" w:rsidRPr="004E5B6C">
        <w:rPr>
          <w:rFonts w:cs="Arial"/>
          <w:lang w:val="sr-Cyrl-RS"/>
        </w:rPr>
        <w:t>Уколико се обука о</w:t>
      </w:r>
      <w:r w:rsidR="00034C02" w:rsidRPr="004E5B6C">
        <w:rPr>
          <w:rFonts w:cs="Arial"/>
          <w:lang w:val="sr-Cyrl-RS"/>
        </w:rPr>
        <w:t>рганизује у складу са посебним з</w:t>
      </w:r>
      <w:r w:rsidR="008A0722" w:rsidRPr="004E5B6C">
        <w:rPr>
          <w:rFonts w:cs="Arial"/>
          <w:lang w:val="sr-Cyrl-RS"/>
        </w:rPr>
        <w:t xml:space="preserve">аконом или </w:t>
      </w:r>
      <w:r w:rsidR="00034C02" w:rsidRPr="004E5B6C">
        <w:rPr>
          <w:rFonts w:cs="Arial"/>
          <w:lang w:val="sr-Cyrl-RS"/>
        </w:rPr>
        <w:t>п</w:t>
      </w:r>
      <w:r w:rsidR="008A0722" w:rsidRPr="004E5B6C">
        <w:rPr>
          <w:rFonts w:cs="Arial"/>
          <w:lang w:val="sr-Cyrl-RS"/>
        </w:rPr>
        <w:t>равилником:</w:t>
      </w:r>
    </w:p>
    <w:p w:rsidR="008A0722" w:rsidRPr="00510D1E" w:rsidRDefault="008A0722" w:rsidP="008F203F">
      <w:pPr>
        <w:spacing w:before="0"/>
        <w:jc w:val="both"/>
        <w:rPr>
          <w:rFonts w:cs="Arial"/>
          <w:b/>
          <w:lang w:val="sr-Cyrl-RS"/>
        </w:rPr>
      </w:pPr>
    </w:p>
    <w:p w:rsidR="008A0722" w:rsidRPr="00510D1E" w:rsidRDefault="008A0722" w:rsidP="008A0722">
      <w:pPr>
        <w:pStyle w:val="ListParagraph"/>
        <w:spacing w:before="0"/>
        <w:jc w:val="both"/>
        <w:rPr>
          <w:rFonts w:ascii="Arial" w:hAnsi="Arial" w:cs="Arial"/>
        </w:rPr>
      </w:pPr>
      <w:r w:rsidRPr="00510D1E">
        <w:rPr>
          <w:rFonts w:ascii="Arial" w:hAnsi="Arial" w:cs="Arial"/>
          <w:i/>
        </w:rPr>
        <w:t>Предложени фонд часова</w:t>
      </w:r>
      <w:r w:rsidRPr="00510D1E">
        <w:rPr>
          <w:rFonts w:ascii="Arial" w:hAnsi="Arial" w:cs="Arial"/>
        </w:rPr>
        <w:t xml:space="preserve">: теоријско-практични део </w:t>
      </w:r>
      <w:r w:rsidR="009E5CA1">
        <w:rPr>
          <w:rFonts w:ascii="Arial" w:hAnsi="Arial" w:cs="Arial"/>
        </w:rPr>
        <w:t xml:space="preserve">мањи од 160 </w:t>
      </w:r>
      <w:r w:rsidRPr="00510D1E">
        <w:rPr>
          <w:rFonts w:ascii="Arial" w:hAnsi="Arial" w:cs="Arial"/>
        </w:rPr>
        <w:t>часова</w:t>
      </w:r>
    </w:p>
    <w:p w:rsidR="008A0722" w:rsidRPr="00510D1E" w:rsidRDefault="008A0722" w:rsidP="008A0722">
      <w:pPr>
        <w:pStyle w:val="ListParagraph"/>
        <w:spacing w:before="0"/>
        <w:jc w:val="both"/>
        <w:rPr>
          <w:rFonts w:ascii="Arial" w:hAnsi="Arial" w:cs="Arial"/>
        </w:rPr>
      </w:pPr>
      <w:r w:rsidRPr="00510D1E">
        <w:rPr>
          <w:rFonts w:ascii="Arial" w:hAnsi="Arial" w:cs="Arial"/>
          <w:i/>
        </w:rPr>
        <w:t>Трајање обуке</w:t>
      </w:r>
      <w:r w:rsidRPr="00510D1E">
        <w:rPr>
          <w:rFonts w:ascii="Arial" w:hAnsi="Arial" w:cs="Arial"/>
        </w:rPr>
        <w:t xml:space="preserve">: </w:t>
      </w:r>
      <w:r w:rsidR="009E5CA1">
        <w:rPr>
          <w:rFonts w:ascii="Arial" w:hAnsi="Arial" w:cs="Arial"/>
        </w:rPr>
        <w:t>1</w:t>
      </w:r>
      <w:r w:rsidRPr="00510D1E">
        <w:rPr>
          <w:rFonts w:ascii="Arial" w:hAnsi="Arial" w:cs="Arial"/>
        </w:rPr>
        <w:t xml:space="preserve"> </w:t>
      </w:r>
      <w:r w:rsidR="00723DFC">
        <w:rPr>
          <w:rFonts w:ascii="Arial" w:hAnsi="Arial" w:cs="Arial"/>
        </w:rPr>
        <w:t>-</w:t>
      </w:r>
      <w:r w:rsidRPr="00510D1E">
        <w:rPr>
          <w:rFonts w:ascii="Arial" w:hAnsi="Arial" w:cs="Arial"/>
        </w:rPr>
        <w:t xml:space="preserve"> 4 недеље</w:t>
      </w:r>
    </w:p>
    <w:p w:rsidR="008A0722" w:rsidRPr="00510D1E" w:rsidRDefault="008A0722" w:rsidP="008A0722">
      <w:pPr>
        <w:pStyle w:val="ListParagraph"/>
        <w:spacing w:before="0"/>
        <w:jc w:val="both"/>
        <w:rPr>
          <w:rFonts w:ascii="Arial" w:hAnsi="Arial" w:cs="Arial"/>
        </w:rPr>
      </w:pPr>
      <w:r w:rsidRPr="00510D1E">
        <w:rPr>
          <w:rFonts w:ascii="Arial" w:hAnsi="Arial" w:cs="Arial"/>
          <w:i/>
        </w:rPr>
        <w:t>Цена обуке по кандидату</w:t>
      </w:r>
      <w:r w:rsidRPr="00510D1E">
        <w:rPr>
          <w:rFonts w:ascii="Arial" w:hAnsi="Arial" w:cs="Arial"/>
        </w:rPr>
        <w:t>:</w:t>
      </w:r>
      <w:r w:rsidR="00E34660">
        <w:rPr>
          <w:rFonts w:ascii="Arial" w:hAnsi="Arial" w:cs="Arial"/>
          <w:lang w:val="sr-Latn-RS"/>
        </w:rPr>
        <w:t xml:space="preserve"> </w:t>
      </w:r>
      <w:r w:rsidR="003A1AF3" w:rsidRPr="00E34660">
        <w:rPr>
          <w:rFonts w:ascii="Arial" w:hAnsi="Arial" w:cs="Arial"/>
          <w:lang w:val="sr-Latn-RS"/>
        </w:rPr>
        <w:t>50</w:t>
      </w:r>
      <w:r w:rsidRPr="00E34660">
        <w:rPr>
          <w:rFonts w:ascii="Arial" w:hAnsi="Arial" w:cs="Arial"/>
        </w:rPr>
        <w:t>.000,00</w:t>
      </w:r>
      <w:r w:rsidRPr="00510D1E">
        <w:rPr>
          <w:rFonts w:ascii="Arial" w:hAnsi="Arial" w:cs="Arial"/>
        </w:rPr>
        <w:t xml:space="preserve"> динара </w:t>
      </w:r>
    </w:p>
    <w:p w:rsidR="00CF49FC" w:rsidRPr="00510D1E" w:rsidRDefault="008A0722" w:rsidP="008F203F">
      <w:pPr>
        <w:spacing w:before="0"/>
        <w:jc w:val="both"/>
        <w:rPr>
          <w:rFonts w:cs="Arial"/>
          <w:lang w:val="sr-Cyrl-RS"/>
        </w:rPr>
      </w:pPr>
      <w:r w:rsidRPr="00FC308D">
        <w:rPr>
          <w:rFonts w:cs="Arial"/>
          <w:i/>
          <w:lang w:val="sr-Cyrl-RS"/>
        </w:rPr>
        <w:t>Пример:</w:t>
      </w:r>
      <w:r w:rsidRPr="00510D1E">
        <w:rPr>
          <w:rFonts w:cs="Arial"/>
          <w:lang w:val="sr-Cyrl-RS"/>
        </w:rPr>
        <w:t xml:space="preserve"> обука за вршење послова физичко</w:t>
      </w:r>
      <w:r w:rsidR="00723DFC">
        <w:rPr>
          <w:rFonts w:cs="Arial"/>
          <w:lang w:val="sr-Cyrl-RS"/>
        </w:rPr>
        <w:t>-</w:t>
      </w:r>
      <w:r w:rsidR="003B2ED5" w:rsidRPr="00510D1E">
        <w:rPr>
          <w:rFonts w:cs="Arial"/>
          <w:lang w:val="sr-Cyrl-RS"/>
        </w:rPr>
        <w:t>тех</w:t>
      </w:r>
      <w:r w:rsidRPr="00510D1E">
        <w:rPr>
          <w:rFonts w:cs="Arial"/>
          <w:lang w:val="sr-Cyrl-RS"/>
        </w:rPr>
        <w:t>ничке заштите лица и имовине</w:t>
      </w:r>
      <w:r w:rsidR="0031084E">
        <w:rPr>
          <w:rFonts w:cs="Arial"/>
          <w:lang w:val="sr-Cyrl-RS"/>
        </w:rPr>
        <w:t>, обука за професионалог управника зграде</w:t>
      </w:r>
      <w:r w:rsidR="00723DFC">
        <w:rPr>
          <w:rFonts w:cs="Arial"/>
          <w:lang w:val="sr-Cyrl-RS"/>
        </w:rPr>
        <w:t>,</w:t>
      </w:r>
      <w:r w:rsidR="0031084E">
        <w:rPr>
          <w:rFonts w:cs="Arial"/>
          <w:lang w:val="sr-Cyrl-RS"/>
        </w:rPr>
        <w:t>...</w:t>
      </w:r>
    </w:p>
    <w:p w:rsidR="00CF49FC" w:rsidRPr="00510D1E" w:rsidRDefault="00CF49FC" w:rsidP="008F203F">
      <w:pPr>
        <w:spacing w:before="0"/>
        <w:jc w:val="both"/>
        <w:rPr>
          <w:rFonts w:cs="Arial"/>
          <w:lang w:val="sr-Cyrl-RS"/>
        </w:rPr>
      </w:pPr>
    </w:p>
    <w:p w:rsidR="00CF49FC" w:rsidRPr="00510D1E" w:rsidRDefault="00CF49FC" w:rsidP="008F203F">
      <w:pPr>
        <w:spacing w:before="0"/>
        <w:jc w:val="both"/>
        <w:rPr>
          <w:rFonts w:cs="Arial"/>
          <w:lang w:val="sr-Cyrl-RS"/>
        </w:rPr>
      </w:pPr>
    </w:p>
    <w:p w:rsidR="00FC308D" w:rsidRDefault="00FC308D" w:rsidP="006F032D">
      <w:pPr>
        <w:spacing w:before="0"/>
        <w:jc w:val="both"/>
        <w:rPr>
          <w:rFonts w:cs="Arial"/>
          <w:b/>
          <w:i/>
          <w:u w:val="single"/>
        </w:rPr>
      </w:pPr>
    </w:p>
    <w:p w:rsidR="006F032D" w:rsidRPr="004E5B6C" w:rsidRDefault="006F032D" w:rsidP="006F032D">
      <w:pPr>
        <w:spacing w:before="0"/>
        <w:jc w:val="both"/>
        <w:rPr>
          <w:rFonts w:cs="Arial"/>
          <w:b/>
          <w:lang w:val="sr-Cyrl-RS"/>
        </w:rPr>
      </w:pPr>
      <w:r w:rsidRPr="004E5B6C">
        <w:rPr>
          <w:rFonts w:cs="Arial"/>
          <w:b/>
          <w:i/>
          <w:u w:val="single"/>
        </w:rPr>
        <w:t>Други ниво</w:t>
      </w:r>
    </w:p>
    <w:p w:rsidR="00C5332B" w:rsidRPr="00510D1E" w:rsidRDefault="00C5332B" w:rsidP="006F032D">
      <w:pPr>
        <w:spacing w:before="0"/>
        <w:jc w:val="both"/>
        <w:rPr>
          <w:rFonts w:cs="Arial"/>
          <w:lang w:val="sr-Cyrl-RS"/>
        </w:rPr>
      </w:pPr>
    </w:p>
    <w:p w:rsidR="006F032D" w:rsidRPr="00510D1E" w:rsidRDefault="006F032D" w:rsidP="006F032D">
      <w:pPr>
        <w:pStyle w:val="ListParagraph"/>
        <w:spacing w:before="0"/>
        <w:jc w:val="both"/>
        <w:rPr>
          <w:rFonts w:ascii="Arial" w:hAnsi="Arial" w:cs="Arial"/>
        </w:rPr>
      </w:pPr>
      <w:r w:rsidRPr="00510D1E">
        <w:rPr>
          <w:rFonts w:ascii="Arial" w:hAnsi="Arial" w:cs="Arial"/>
          <w:i/>
        </w:rPr>
        <w:t>Предложени фонд часова:</w:t>
      </w:r>
      <w:r w:rsidRPr="00510D1E">
        <w:rPr>
          <w:rFonts w:ascii="Arial" w:hAnsi="Arial" w:cs="Arial"/>
        </w:rPr>
        <w:t xml:space="preserve"> теоријско-практични део 240 часова</w:t>
      </w:r>
    </w:p>
    <w:p w:rsidR="006F032D" w:rsidRPr="00510D1E" w:rsidRDefault="00FA6297" w:rsidP="006F032D">
      <w:pPr>
        <w:pStyle w:val="ListParagraph"/>
        <w:spacing w:before="0"/>
        <w:jc w:val="both"/>
        <w:rPr>
          <w:rFonts w:ascii="Arial" w:hAnsi="Arial" w:cs="Arial"/>
        </w:rPr>
      </w:pPr>
      <w:r w:rsidRPr="00510D1E">
        <w:rPr>
          <w:rFonts w:ascii="Arial" w:hAnsi="Arial" w:cs="Arial"/>
          <w:i/>
        </w:rPr>
        <w:t>Т</w:t>
      </w:r>
      <w:r w:rsidR="006F032D" w:rsidRPr="00510D1E">
        <w:rPr>
          <w:rFonts w:ascii="Arial" w:hAnsi="Arial" w:cs="Arial"/>
          <w:i/>
        </w:rPr>
        <w:t>рајањ</w:t>
      </w:r>
      <w:r w:rsidRPr="00510D1E">
        <w:rPr>
          <w:rFonts w:ascii="Arial" w:hAnsi="Arial" w:cs="Arial"/>
          <w:i/>
        </w:rPr>
        <w:t>е</w:t>
      </w:r>
      <w:r w:rsidR="006F032D" w:rsidRPr="00510D1E">
        <w:rPr>
          <w:rFonts w:ascii="Arial" w:hAnsi="Arial" w:cs="Arial"/>
          <w:i/>
        </w:rPr>
        <w:t xml:space="preserve"> обуке</w:t>
      </w:r>
      <w:r w:rsidR="006F032D" w:rsidRPr="00510D1E">
        <w:rPr>
          <w:rFonts w:ascii="Arial" w:hAnsi="Arial" w:cs="Arial"/>
        </w:rPr>
        <w:t>: 1,5 месец</w:t>
      </w:r>
      <w:r w:rsidRPr="00510D1E">
        <w:rPr>
          <w:rFonts w:ascii="Arial" w:hAnsi="Arial" w:cs="Arial"/>
        </w:rPr>
        <w:t>и</w:t>
      </w:r>
    </w:p>
    <w:p w:rsidR="006F032D" w:rsidRPr="00510D1E" w:rsidRDefault="006F032D" w:rsidP="006F032D">
      <w:pPr>
        <w:pStyle w:val="ListParagraph"/>
        <w:spacing w:before="0"/>
        <w:jc w:val="both"/>
        <w:rPr>
          <w:rFonts w:ascii="Arial" w:hAnsi="Arial" w:cs="Arial"/>
        </w:rPr>
      </w:pPr>
      <w:r w:rsidRPr="00510D1E">
        <w:rPr>
          <w:rFonts w:ascii="Arial" w:hAnsi="Arial" w:cs="Arial"/>
          <w:i/>
        </w:rPr>
        <w:t>Цена обуке по кандидату</w:t>
      </w:r>
      <w:r w:rsidRPr="00510D1E">
        <w:rPr>
          <w:rFonts w:ascii="Arial" w:hAnsi="Arial" w:cs="Arial"/>
        </w:rPr>
        <w:t xml:space="preserve">: </w:t>
      </w:r>
      <w:r w:rsidR="003A1AF3" w:rsidRPr="00E34660">
        <w:rPr>
          <w:rFonts w:ascii="Arial" w:hAnsi="Arial" w:cs="Arial"/>
          <w:lang w:val="sr-Latn-RS"/>
        </w:rPr>
        <w:t>7</w:t>
      </w:r>
      <w:r w:rsidRPr="00E34660">
        <w:rPr>
          <w:rFonts w:ascii="Arial" w:hAnsi="Arial" w:cs="Arial"/>
        </w:rPr>
        <w:t>5.000,00</w:t>
      </w:r>
      <w:r w:rsidRPr="00FC308D">
        <w:rPr>
          <w:rFonts w:ascii="Arial" w:hAnsi="Arial" w:cs="Arial"/>
        </w:rPr>
        <w:t xml:space="preserve"> динара</w:t>
      </w:r>
      <w:r w:rsidRPr="00510D1E">
        <w:rPr>
          <w:rFonts w:ascii="Arial" w:hAnsi="Arial" w:cs="Arial"/>
        </w:rPr>
        <w:t xml:space="preserve"> </w:t>
      </w:r>
    </w:p>
    <w:p w:rsidR="008F203F" w:rsidRPr="00510D1E" w:rsidRDefault="008F203F" w:rsidP="006F032D">
      <w:pPr>
        <w:pStyle w:val="ListParagraph"/>
        <w:spacing w:before="0"/>
        <w:jc w:val="both"/>
        <w:rPr>
          <w:rFonts w:ascii="Arial" w:hAnsi="Arial" w:cs="Arial"/>
        </w:rPr>
      </w:pPr>
      <w:r w:rsidRPr="00510D1E">
        <w:rPr>
          <w:rFonts w:ascii="Arial" w:hAnsi="Arial" w:cs="Arial"/>
          <w:i/>
        </w:rPr>
        <w:t>Обуке подразумевају</w:t>
      </w:r>
      <w:r w:rsidRPr="00510D1E">
        <w:rPr>
          <w:rFonts w:ascii="Arial" w:hAnsi="Arial" w:cs="Arial"/>
        </w:rPr>
        <w:t>:</w:t>
      </w:r>
    </w:p>
    <w:p w:rsidR="008F203F" w:rsidRPr="00510D1E" w:rsidRDefault="008F203F" w:rsidP="00FC308D">
      <w:pPr>
        <w:pStyle w:val="ListParagraph"/>
        <w:numPr>
          <w:ilvl w:val="0"/>
          <w:numId w:val="7"/>
        </w:numPr>
        <w:spacing w:before="0" w:line="240" w:lineRule="auto"/>
        <w:ind w:left="1134"/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о</w:t>
      </w:r>
      <w:r w:rsidR="00D079BC">
        <w:rPr>
          <w:rFonts w:ascii="Arial" w:hAnsi="Arial" w:cs="Arial"/>
        </w:rPr>
        <w:t>бучавање</w:t>
      </w:r>
      <w:r w:rsidRPr="00510D1E">
        <w:rPr>
          <w:rFonts w:ascii="Arial" w:hAnsi="Arial" w:cs="Arial"/>
        </w:rPr>
        <w:t xml:space="preserve"> за самосталан рад уз претежну употребу алата</w:t>
      </w:r>
      <w:r w:rsidR="00723DFC">
        <w:rPr>
          <w:rFonts w:ascii="Arial" w:hAnsi="Arial" w:cs="Arial"/>
        </w:rPr>
        <w:t>,</w:t>
      </w:r>
      <w:r w:rsidRPr="00510D1E">
        <w:rPr>
          <w:rFonts w:ascii="Arial" w:hAnsi="Arial" w:cs="Arial"/>
        </w:rPr>
        <w:t xml:space="preserve"> машина</w:t>
      </w:r>
      <w:r w:rsidR="00723DFC">
        <w:rPr>
          <w:rFonts w:ascii="Arial" w:hAnsi="Arial" w:cs="Arial"/>
        </w:rPr>
        <w:t xml:space="preserve"> и</w:t>
      </w:r>
      <w:r w:rsidRPr="00510D1E">
        <w:rPr>
          <w:rFonts w:ascii="Arial" w:hAnsi="Arial" w:cs="Arial"/>
        </w:rPr>
        <w:t xml:space="preserve"> специјалних материјала, са што више понављања и вежбања</w:t>
      </w:r>
      <w:r w:rsidR="00FA6297" w:rsidRPr="00510D1E">
        <w:rPr>
          <w:rFonts w:ascii="Arial" w:hAnsi="Arial" w:cs="Arial"/>
        </w:rPr>
        <w:t>;</w:t>
      </w:r>
      <w:r w:rsidRPr="00510D1E">
        <w:rPr>
          <w:rFonts w:ascii="Arial" w:hAnsi="Arial" w:cs="Arial"/>
        </w:rPr>
        <w:t xml:space="preserve">  </w:t>
      </w:r>
    </w:p>
    <w:p w:rsidR="008F203F" w:rsidRPr="00510D1E" w:rsidRDefault="008F203F" w:rsidP="00FC308D">
      <w:pPr>
        <w:pStyle w:val="ListParagraph"/>
        <w:numPr>
          <w:ilvl w:val="0"/>
          <w:numId w:val="7"/>
        </w:numPr>
        <w:spacing w:before="0" w:line="240" w:lineRule="auto"/>
        <w:ind w:left="1134"/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практична стручна знања за обављање групе сродних задатака или послова</w:t>
      </w:r>
      <w:r w:rsidR="00FA6297" w:rsidRPr="00510D1E">
        <w:rPr>
          <w:rFonts w:ascii="Arial" w:hAnsi="Arial" w:cs="Arial"/>
        </w:rPr>
        <w:t>;</w:t>
      </w:r>
    </w:p>
    <w:p w:rsidR="00FC308D" w:rsidRDefault="008F203F" w:rsidP="00FC308D">
      <w:pPr>
        <w:pStyle w:val="ListParagraph"/>
        <w:numPr>
          <w:ilvl w:val="0"/>
          <w:numId w:val="7"/>
        </w:numPr>
        <w:spacing w:before="0" w:line="240" w:lineRule="auto"/>
        <w:ind w:left="1134"/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 xml:space="preserve">основне вештине за обављање мање сложених унапред утврђених оперативних послова; </w:t>
      </w:r>
    </w:p>
    <w:p w:rsidR="008F203F" w:rsidRPr="00510D1E" w:rsidRDefault="008F203F" w:rsidP="00FC308D">
      <w:pPr>
        <w:pStyle w:val="ListParagraph"/>
        <w:numPr>
          <w:ilvl w:val="0"/>
          <w:numId w:val="7"/>
        </w:numPr>
        <w:spacing w:before="0" w:line="240" w:lineRule="auto"/>
        <w:ind w:left="1134"/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рукује алатима и маши</w:t>
      </w:r>
      <w:r w:rsidR="001B58FE" w:rsidRPr="00510D1E">
        <w:rPr>
          <w:rFonts w:ascii="Arial" w:hAnsi="Arial" w:cs="Arial"/>
        </w:rPr>
        <w:t>нама уз детаљна техничка упутс</w:t>
      </w:r>
      <w:r w:rsidRPr="00510D1E">
        <w:rPr>
          <w:rFonts w:ascii="Arial" w:hAnsi="Arial" w:cs="Arial"/>
        </w:rPr>
        <w:t>тва и корис</w:t>
      </w:r>
      <w:r w:rsidR="001B58FE" w:rsidRPr="00510D1E">
        <w:rPr>
          <w:rFonts w:ascii="Arial" w:hAnsi="Arial" w:cs="Arial"/>
        </w:rPr>
        <w:t>ти</w:t>
      </w:r>
      <w:r w:rsidRPr="00510D1E">
        <w:rPr>
          <w:rFonts w:ascii="Arial" w:hAnsi="Arial" w:cs="Arial"/>
        </w:rPr>
        <w:t xml:space="preserve"> основне материјале</w:t>
      </w:r>
      <w:r w:rsidR="00FA6297" w:rsidRPr="00510D1E">
        <w:rPr>
          <w:rFonts w:ascii="Arial" w:hAnsi="Arial" w:cs="Arial"/>
        </w:rPr>
        <w:t>;</w:t>
      </w:r>
    </w:p>
    <w:p w:rsidR="00FC308D" w:rsidRDefault="008F203F" w:rsidP="00FC308D">
      <w:pPr>
        <w:pStyle w:val="ListParagraph"/>
        <w:numPr>
          <w:ilvl w:val="0"/>
          <w:numId w:val="7"/>
        </w:numPr>
        <w:spacing w:before="0" w:line="240" w:lineRule="auto"/>
        <w:ind w:left="1134"/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 xml:space="preserve">обавља послове у складу са утврђеним техничко-технолошким поступцима, уз повремени надзор; </w:t>
      </w:r>
    </w:p>
    <w:p w:rsidR="008F203F" w:rsidRPr="00FC308D" w:rsidRDefault="008F203F" w:rsidP="00FC308D">
      <w:pPr>
        <w:pStyle w:val="ListParagraph"/>
        <w:numPr>
          <w:ilvl w:val="0"/>
          <w:numId w:val="7"/>
        </w:numPr>
        <w:spacing w:before="0" w:line="240" w:lineRule="auto"/>
        <w:ind w:left="1134"/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врши личну припрему и припрему средстава за извршење посла</w:t>
      </w:r>
      <w:r w:rsidR="00FA6297" w:rsidRPr="00510D1E">
        <w:rPr>
          <w:rFonts w:ascii="Arial" w:hAnsi="Arial" w:cs="Arial"/>
        </w:rPr>
        <w:t>.</w:t>
      </w:r>
    </w:p>
    <w:p w:rsidR="00760928" w:rsidRPr="00760928" w:rsidRDefault="006F032D" w:rsidP="00760928">
      <w:pPr>
        <w:spacing w:before="0"/>
        <w:jc w:val="both"/>
        <w:rPr>
          <w:rFonts w:cs="Arial"/>
          <w:sz w:val="20"/>
          <w:szCs w:val="20"/>
          <w:lang w:val="sr-Cyrl-RS" w:eastAsia="en-US"/>
        </w:rPr>
      </w:pPr>
      <w:r w:rsidRPr="00510D1E">
        <w:rPr>
          <w:rFonts w:cs="Arial"/>
          <w:i/>
        </w:rPr>
        <w:t>Пример</w:t>
      </w:r>
      <w:r w:rsidRPr="00510D1E">
        <w:rPr>
          <w:rFonts w:cs="Arial"/>
        </w:rPr>
        <w:t xml:space="preserve">: </w:t>
      </w:r>
      <w:r w:rsidR="00760928">
        <w:rPr>
          <w:rFonts w:cs="Arial"/>
          <w:lang w:val="sr-Cyrl-RS"/>
        </w:rPr>
        <w:t xml:space="preserve">обука за </w:t>
      </w:r>
      <w:r w:rsidR="00D06971" w:rsidRPr="00510D1E">
        <w:rPr>
          <w:rFonts w:cs="Arial"/>
        </w:rPr>
        <w:t>бармен</w:t>
      </w:r>
      <w:r w:rsidR="00760928">
        <w:rPr>
          <w:rFonts w:cs="Arial"/>
          <w:lang w:val="sr-Cyrl-RS"/>
        </w:rPr>
        <w:t>а</w:t>
      </w:r>
      <w:r w:rsidR="00D06971" w:rsidRPr="00510D1E">
        <w:rPr>
          <w:rFonts w:cs="Arial"/>
        </w:rPr>
        <w:t>, конобар</w:t>
      </w:r>
      <w:r w:rsidR="00760928">
        <w:rPr>
          <w:rFonts w:cs="Arial"/>
          <w:lang w:val="sr-Cyrl-RS"/>
        </w:rPr>
        <w:t>а</w:t>
      </w:r>
      <w:r w:rsidR="00D06971" w:rsidRPr="00510D1E">
        <w:rPr>
          <w:rFonts w:cs="Arial"/>
        </w:rPr>
        <w:t>,</w:t>
      </w:r>
      <w:r w:rsidR="00FA6297" w:rsidRPr="00510D1E">
        <w:rPr>
          <w:rFonts w:cs="Arial"/>
        </w:rPr>
        <w:t xml:space="preserve"> </w:t>
      </w:r>
      <w:r w:rsidR="00760928">
        <w:rPr>
          <w:rFonts w:cs="Arial"/>
          <w:lang w:val="sr-Cyrl-RS"/>
        </w:rPr>
        <w:t xml:space="preserve">обука за </w:t>
      </w:r>
      <w:r w:rsidRPr="00510D1E">
        <w:rPr>
          <w:rFonts w:cs="Arial"/>
        </w:rPr>
        <w:t>шивач</w:t>
      </w:r>
      <w:r w:rsidR="00760928">
        <w:rPr>
          <w:rFonts w:cs="Arial"/>
          <w:lang w:val="sr-Cyrl-RS"/>
        </w:rPr>
        <w:t>а</w:t>
      </w:r>
      <w:r w:rsidRPr="00510D1E">
        <w:rPr>
          <w:rFonts w:cs="Arial"/>
        </w:rPr>
        <w:t xml:space="preserve"> текстила/трикотаже,</w:t>
      </w:r>
      <w:r w:rsidR="00D525DF" w:rsidRPr="00510D1E">
        <w:rPr>
          <w:rFonts w:cs="Arial"/>
          <w:lang w:val="sr-Cyrl-RS"/>
        </w:rPr>
        <w:t xml:space="preserve"> кројач</w:t>
      </w:r>
      <w:r w:rsidR="00760928">
        <w:rPr>
          <w:rFonts w:cs="Arial"/>
          <w:lang w:val="sr-Cyrl-RS"/>
        </w:rPr>
        <w:t>а</w:t>
      </w:r>
      <w:r w:rsidR="00D525DF" w:rsidRPr="00510D1E">
        <w:rPr>
          <w:rFonts w:cs="Arial"/>
          <w:lang w:val="sr-Cyrl-RS"/>
        </w:rPr>
        <w:t>,</w:t>
      </w:r>
      <w:r w:rsidRPr="00510D1E">
        <w:rPr>
          <w:rFonts w:cs="Arial"/>
        </w:rPr>
        <w:t xml:space="preserve"> машинск</w:t>
      </w:r>
      <w:r w:rsidR="00760928">
        <w:rPr>
          <w:rFonts w:cs="Arial"/>
          <w:lang w:val="sr-Cyrl-RS"/>
        </w:rPr>
        <w:t xml:space="preserve">ог </w:t>
      </w:r>
      <w:r w:rsidRPr="00510D1E">
        <w:rPr>
          <w:rFonts w:cs="Arial"/>
        </w:rPr>
        <w:t xml:space="preserve"> плетач</w:t>
      </w:r>
      <w:r w:rsidR="00760928">
        <w:rPr>
          <w:rFonts w:cs="Arial"/>
          <w:lang w:val="sr-Cyrl-RS"/>
        </w:rPr>
        <w:t xml:space="preserve">а, </w:t>
      </w:r>
      <w:r w:rsidR="00760928">
        <w:rPr>
          <w:rFonts w:cs="Arial"/>
          <w:szCs w:val="22"/>
          <w:lang w:val="sr-Cyrl-RS" w:eastAsia="en-US"/>
        </w:rPr>
        <w:t>о</w:t>
      </w:r>
      <w:r w:rsidR="00760928" w:rsidRPr="00760928">
        <w:rPr>
          <w:rFonts w:cs="Arial"/>
          <w:szCs w:val="22"/>
          <w:lang w:val="en-US" w:eastAsia="en-US"/>
        </w:rPr>
        <w:t>бука за ткача</w:t>
      </w:r>
      <w:r w:rsidR="00760928">
        <w:rPr>
          <w:rFonts w:cs="Arial"/>
          <w:szCs w:val="22"/>
          <w:lang w:val="sr-Cyrl-RS" w:eastAsia="en-US"/>
        </w:rPr>
        <w:t xml:space="preserve">, </w:t>
      </w:r>
      <w:r w:rsidR="00760928">
        <w:rPr>
          <w:rFonts w:cs="Arial"/>
          <w:szCs w:val="22"/>
          <w:lang w:val="en-US" w:eastAsia="en-US"/>
        </w:rPr>
        <w:t>о</w:t>
      </w:r>
      <w:r w:rsidR="00760928" w:rsidRPr="00760928">
        <w:rPr>
          <w:rFonts w:cs="Arial"/>
          <w:szCs w:val="22"/>
          <w:lang w:val="en-US" w:eastAsia="en-US"/>
        </w:rPr>
        <w:t>бука за производњу предива</w:t>
      </w:r>
      <w:r w:rsidR="00760928">
        <w:rPr>
          <w:rFonts w:cs="Arial"/>
          <w:szCs w:val="22"/>
          <w:lang w:val="sr-Cyrl-RS" w:eastAsia="en-US"/>
        </w:rPr>
        <w:t>..</w:t>
      </w:r>
    </w:p>
    <w:p w:rsidR="003A31D6" w:rsidRPr="00760928" w:rsidRDefault="003A31D6" w:rsidP="00FC308D">
      <w:pPr>
        <w:spacing w:before="0"/>
        <w:jc w:val="both"/>
        <w:rPr>
          <w:rFonts w:cs="Arial"/>
          <w:szCs w:val="22"/>
          <w:lang w:val="sr-Cyrl-RS" w:eastAsia="en-US"/>
        </w:rPr>
      </w:pPr>
    </w:p>
    <w:p w:rsidR="006F032D" w:rsidRPr="00510D1E" w:rsidRDefault="006F032D" w:rsidP="006F032D">
      <w:pPr>
        <w:spacing w:before="0"/>
        <w:jc w:val="both"/>
        <w:rPr>
          <w:rFonts w:cs="Arial"/>
          <w:i/>
          <w:u w:val="single"/>
          <w:lang w:val="sr-Cyrl-RS"/>
        </w:rPr>
      </w:pPr>
    </w:p>
    <w:p w:rsidR="00FC308D" w:rsidRDefault="00FC308D" w:rsidP="006F032D">
      <w:pPr>
        <w:spacing w:before="0"/>
        <w:jc w:val="both"/>
        <w:rPr>
          <w:rFonts w:cs="Arial"/>
          <w:b/>
          <w:i/>
          <w:u w:val="single"/>
        </w:rPr>
      </w:pPr>
    </w:p>
    <w:p w:rsidR="006F032D" w:rsidRPr="004E5B6C" w:rsidRDefault="006F032D" w:rsidP="006F032D">
      <w:pPr>
        <w:spacing w:before="0"/>
        <w:jc w:val="both"/>
        <w:rPr>
          <w:rFonts w:cs="Arial"/>
          <w:b/>
          <w:i/>
          <w:u w:val="single"/>
        </w:rPr>
      </w:pPr>
      <w:r w:rsidRPr="004E5B6C">
        <w:rPr>
          <w:rFonts w:cs="Arial"/>
          <w:b/>
          <w:i/>
          <w:u w:val="single"/>
        </w:rPr>
        <w:t>Трећи ниво</w:t>
      </w:r>
    </w:p>
    <w:p w:rsidR="00C5332B" w:rsidRPr="00510D1E" w:rsidRDefault="00C5332B" w:rsidP="006F032D">
      <w:pPr>
        <w:spacing w:before="0"/>
        <w:jc w:val="both"/>
        <w:rPr>
          <w:rFonts w:cs="Arial"/>
          <w:lang w:val="sr-Cyrl-RS"/>
        </w:rPr>
      </w:pPr>
    </w:p>
    <w:p w:rsidR="006F032D" w:rsidRPr="00510D1E" w:rsidRDefault="006F032D" w:rsidP="00FA6297">
      <w:pPr>
        <w:spacing w:before="0"/>
        <w:ind w:firstLine="720"/>
        <w:jc w:val="both"/>
        <w:rPr>
          <w:rFonts w:cs="Arial"/>
        </w:rPr>
      </w:pPr>
      <w:r w:rsidRPr="00510D1E">
        <w:rPr>
          <w:rFonts w:cs="Arial"/>
          <w:i/>
        </w:rPr>
        <w:t>Предложени фонд часова:</w:t>
      </w:r>
      <w:r w:rsidRPr="00510D1E">
        <w:rPr>
          <w:rFonts w:cs="Arial"/>
        </w:rPr>
        <w:t xml:space="preserve"> теоријско-практични део 320 часова</w:t>
      </w:r>
    </w:p>
    <w:p w:rsidR="006F032D" w:rsidRPr="00510D1E" w:rsidRDefault="00FA6297" w:rsidP="006F032D">
      <w:pPr>
        <w:pStyle w:val="ListParagraph"/>
        <w:spacing w:before="0"/>
        <w:jc w:val="both"/>
        <w:rPr>
          <w:rFonts w:ascii="Arial" w:hAnsi="Arial" w:cs="Arial"/>
        </w:rPr>
      </w:pPr>
      <w:r w:rsidRPr="00510D1E">
        <w:rPr>
          <w:rFonts w:ascii="Arial" w:hAnsi="Arial" w:cs="Arial"/>
          <w:i/>
        </w:rPr>
        <w:t>Т</w:t>
      </w:r>
      <w:r w:rsidR="006F032D" w:rsidRPr="00510D1E">
        <w:rPr>
          <w:rFonts w:ascii="Arial" w:hAnsi="Arial" w:cs="Arial"/>
          <w:i/>
        </w:rPr>
        <w:t>рајањ</w:t>
      </w:r>
      <w:r w:rsidRPr="00510D1E">
        <w:rPr>
          <w:rFonts w:ascii="Arial" w:hAnsi="Arial" w:cs="Arial"/>
          <w:i/>
        </w:rPr>
        <w:t>е</w:t>
      </w:r>
      <w:r w:rsidR="006F032D" w:rsidRPr="00510D1E">
        <w:rPr>
          <w:rFonts w:ascii="Arial" w:hAnsi="Arial" w:cs="Arial"/>
          <w:i/>
        </w:rPr>
        <w:t xml:space="preserve"> обуке</w:t>
      </w:r>
      <w:r w:rsidR="006F032D" w:rsidRPr="00510D1E">
        <w:rPr>
          <w:rFonts w:ascii="Arial" w:hAnsi="Arial" w:cs="Arial"/>
        </w:rPr>
        <w:t>: 2 месеца</w:t>
      </w:r>
    </w:p>
    <w:p w:rsidR="006F032D" w:rsidRPr="00510D1E" w:rsidRDefault="006F032D" w:rsidP="006F032D">
      <w:pPr>
        <w:pStyle w:val="ListParagraph"/>
        <w:spacing w:before="0"/>
        <w:jc w:val="both"/>
        <w:rPr>
          <w:rFonts w:ascii="Arial" w:hAnsi="Arial" w:cs="Arial"/>
        </w:rPr>
      </w:pPr>
      <w:r w:rsidRPr="00510D1E">
        <w:rPr>
          <w:rFonts w:ascii="Arial" w:hAnsi="Arial" w:cs="Arial"/>
          <w:i/>
        </w:rPr>
        <w:t>Цена обуке по кандидату</w:t>
      </w:r>
      <w:r w:rsidRPr="00510D1E">
        <w:rPr>
          <w:rFonts w:ascii="Arial" w:hAnsi="Arial" w:cs="Arial"/>
        </w:rPr>
        <w:t xml:space="preserve">: </w:t>
      </w:r>
      <w:r w:rsidR="003A1AF3" w:rsidRPr="00E34660">
        <w:rPr>
          <w:rFonts w:ascii="Arial" w:hAnsi="Arial" w:cs="Arial"/>
          <w:lang w:val="sr-Latn-RS"/>
        </w:rPr>
        <w:t>9</w:t>
      </w:r>
      <w:r w:rsidRPr="00E34660">
        <w:rPr>
          <w:rFonts w:ascii="Arial" w:hAnsi="Arial" w:cs="Arial"/>
        </w:rPr>
        <w:t>0.000,00</w:t>
      </w:r>
      <w:r w:rsidRPr="00FC308D">
        <w:rPr>
          <w:rFonts w:ascii="Arial" w:hAnsi="Arial" w:cs="Arial"/>
        </w:rPr>
        <w:t xml:space="preserve"> динара</w:t>
      </w:r>
      <w:r w:rsidRPr="00510D1E">
        <w:rPr>
          <w:rFonts w:ascii="Arial" w:hAnsi="Arial" w:cs="Arial"/>
        </w:rPr>
        <w:t xml:space="preserve"> </w:t>
      </w:r>
    </w:p>
    <w:p w:rsidR="008F203F" w:rsidRPr="00510D1E" w:rsidRDefault="008F203F" w:rsidP="006F032D">
      <w:pPr>
        <w:pStyle w:val="ListParagraph"/>
        <w:spacing w:before="0"/>
        <w:jc w:val="both"/>
        <w:rPr>
          <w:rFonts w:ascii="Arial" w:hAnsi="Arial" w:cs="Arial"/>
        </w:rPr>
      </w:pPr>
      <w:r w:rsidRPr="00510D1E">
        <w:rPr>
          <w:rFonts w:ascii="Arial" w:hAnsi="Arial" w:cs="Arial"/>
          <w:i/>
        </w:rPr>
        <w:t>Обуке подразумевају</w:t>
      </w:r>
      <w:r w:rsidRPr="00510D1E">
        <w:rPr>
          <w:rFonts w:ascii="Arial" w:hAnsi="Arial" w:cs="Arial"/>
        </w:rPr>
        <w:t>:</w:t>
      </w:r>
    </w:p>
    <w:p w:rsidR="008F203F" w:rsidRPr="00510D1E" w:rsidRDefault="008F203F" w:rsidP="00FC308D">
      <w:pPr>
        <w:pStyle w:val="ListParagraph"/>
        <w:numPr>
          <w:ilvl w:val="0"/>
          <w:numId w:val="8"/>
        </w:numPr>
        <w:spacing w:before="0" w:line="240" w:lineRule="auto"/>
        <w:ind w:left="1134"/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теоријску припрему и адекватну праксу, коришћење знања и вештина за рад на мање сложеним пословима у одређеној индустријској области</w:t>
      </w:r>
      <w:r w:rsidR="00FA6297" w:rsidRPr="00510D1E">
        <w:rPr>
          <w:rFonts w:ascii="Arial" w:hAnsi="Arial" w:cs="Arial"/>
        </w:rPr>
        <w:t>;</w:t>
      </w:r>
    </w:p>
    <w:p w:rsidR="00FC308D" w:rsidRDefault="008F203F" w:rsidP="00FC308D">
      <w:pPr>
        <w:pStyle w:val="ListParagraph"/>
        <w:numPr>
          <w:ilvl w:val="0"/>
          <w:numId w:val="8"/>
        </w:numPr>
        <w:spacing w:before="0" w:line="240" w:lineRule="auto"/>
        <w:ind w:left="1134"/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средње сложене, разноврсне, повремено нестандардн</w:t>
      </w:r>
      <w:r w:rsidR="00FA6297" w:rsidRPr="00510D1E">
        <w:rPr>
          <w:rFonts w:ascii="Arial" w:hAnsi="Arial" w:cs="Arial"/>
        </w:rPr>
        <w:t>е</w:t>
      </w:r>
      <w:r w:rsidRPr="00510D1E">
        <w:rPr>
          <w:rFonts w:ascii="Arial" w:hAnsi="Arial" w:cs="Arial"/>
        </w:rPr>
        <w:t xml:space="preserve"> оперативн</w:t>
      </w:r>
      <w:r w:rsidR="00FA6297" w:rsidRPr="00510D1E">
        <w:rPr>
          <w:rFonts w:ascii="Arial" w:hAnsi="Arial" w:cs="Arial"/>
        </w:rPr>
        <w:t>е</w:t>
      </w:r>
      <w:r w:rsidRPr="00510D1E">
        <w:rPr>
          <w:rFonts w:ascii="Arial" w:hAnsi="Arial" w:cs="Arial"/>
        </w:rPr>
        <w:t xml:space="preserve"> послов</w:t>
      </w:r>
      <w:r w:rsidR="00FA6297" w:rsidRPr="00510D1E">
        <w:rPr>
          <w:rFonts w:ascii="Arial" w:hAnsi="Arial" w:cs="Arial"/>
        </w:rPr>
        <w:t>е</w:t>
      </w:r>
      <w:r w:rsidRPr="00510D1E">
        <w:rPr>
          <w:rFonts w:ascii="Arial" w:hAnsi="Arial" w:cs="Arial"/>
        </w:rPr>
        <w:t>;</w:t>
      </w:r>
    </w:p>
    <w:p w:rsidR="00FC308D" w:rsidRDefault="008F203F" w:rsidP="00FC308D">
      <w:pPr>
        <w:pStyle w:val="ListParagraph"/>
        <w:numPr>
          <w:ilvl w:val="0"/>
          <w:numId w:val="8"/>
        </w:numPr>
        <w:spacing w:before="0" w:line="240" w:lineRule="auto"/>
        <w:ind w:left="1134"/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 xml:space="preserve">рукује специјализованим машинама, опремом и постројењима и користи различите материјале; </w:t>
      </w:r>
    </w:p>
    <w:p w:rsidR="008F203F" w:rsidRPr="00510D1E" w:rsidRDefault="008F203F" w:rsidP="00FC308D">
      <w:pPr>
        <w:pStyle w:val="ListParagraph"/>
        <w:numPr>
          <w:ilvl w:val="0"/>
          <w:numId w:val="8"/>
        </w:numPr>
        <w:spacing w:before="0" w:line="240" w:lineRule="auto"/>
        <w:ind w:left="1134"/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прикупља и врши избор информација</w:t>
      </w:r>
      <w:r w:rsidR="00FA6297" w:rsidRPr="00510D1E">
        <w:rPr>
          <w:rFonts w:ascii="Arial" w:hAnsi="Arial" w:cs="Arial"/>
        </w:rPr>
        <w:t>;</w:t>
      </w:r>
    </w:p>
    <w:p w:rsidR="00FC308D" w:rsidRDefault="00FA6297" w:rsidP="00FC308D">
      <w:pPr>
        <w:pStyle w:val="ListParagraph"/>
        <w:numPr>
          <w:ilvl w:val="0"/>
          <w:numId w:val="8"/>
        </w:numPr>
        <w:spacing w:before="0" w:line="240" w:lineRule="auto"/>
        <w:ind w:left="1134"/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о</w:t>
      </w:r>
      <w:r w:rsidR="008F203F" w:rsidRPr="00510D1E">
        <w:rPr>
          <w:rFonts w:ascii="Arial" w:hAnsi="Arial" w:cs="Arial"/>
        </w:rPr>
        <w:t xml:space="preserve">бавља послове у складу са утврђеним техничко-технолошким процедурама уз повећану самосталност; </w:t>
      </w:r>
    </w:p>
    <w:p w:rsidR="008F203F" w:rsidRPr="00FC308D" w:rsidRDefault="008F203F" w:rsidP="00FC308D">
      <w:pPr>
        <w:pStyle w:val="ListParagraph"/>
        <w:numPr>
          <w:ilvl w:val="0"/>
          <w:numId w:val="8"/>
        </w:numPr>
        <w:spacing w:before="0" w:line="240" w:lineRule="auto"/>
        <w:ind w:left="1134"/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врши организацију свог посла</w:t>
      </w:r>
      <w:r w:rsidR="00FA6297" w:rsidRPr="00510D1E">
        <w:rPr>
          <w:rFonts w:ascii="Arial" w:hAnsi="Arial" w:cs="Arial"/>
        </w:rPr>
        <w:t>.</w:t>
      </w:r>
    </w:p>
    <w:p w:rsidR="0000659E" w:rsidRPr="0000659E" w:rsidRDefault="006F032D" w:rsidP="0000659E">
      <w:pPr>
        <w:spacing w:before="0"/>
        <w:jc w:val="both"/>
        <w:rPr>
          <w:rFonts w:cs="Arial"/>
          <w:szCs w:val="22"/>
          <w:lang w:val="sr-Cyrl-RS" w:eastAsia="en-US"/>
        </w:rPr>
      </w:pPr>
      <w:r w:rsidRPr="00510D1E">
        <w:rPr>
          <w:rFonts w:cs="Arial"/>
          <w:i/>
        </w:rPr>
        <w:t>Пример</w:t>
      </w:r>
      <w:r w:rsidRPr="00510D1E">
        <w:rPr>
          <w:rFonts w:cs="Arial"/>
        </w:rPr>
        <w:t>: обука за кројење и шивење,</w:t>
      </w:r>
      <w:r w:rsidR="002E2E7B" w:rsidRPr="00510D1E">
        <w:rPr>
          <w:rFonts w:cs="Arial"/>
          <w:lang w:val="sr-Cyrl-RS"/>
        </w:rPr>
        <w:t xml:space="preserve"> </w:t>
      </w:r>
      <w:r w:rsidR="002E2E7B" w:rsidRPr="00510D1E">
        <w:rPr>
          <w:rFonts w:cs="Arial"/>
          <w:szCs w:val="22"/>
          <w:lang w:val="sr-Cyrl-RS" w:eastAsia="en-US"/>
        </w:rPr>
        <w:t>о</w:t>
      </w:r>
      <w:r w:rsidR="002E2E7B" w:rsidRPr="00510D1E">
        <w:rPr>
          <w:rFonts w:cs="Arial"/>
          <w:szCs w:val="22"/>
          <w:lang w:val="en-US" w:eastAsia="en-US"/>
        </w:rPr>
        <w:t>бука за шивача одевних предмета и аксесоара од коже и крзна</w:t>
      </w:r>
      <w:r w:rsidR="002E2E7B" w:rsidRPr="00510D1E">
        <w:rPr>
          <w:rFonts w:cs="Arial"/>
          <w:szCs w:val="22"/>
          <w:lang w:val="sr-Cyrl-RS" w:eastAsia="en-US"/>
        </w:rPr>
        <w:t>,</w:t>
      </w:r>
      <w:r w:rsidR="002E2E7B" w:rsidRPr="00510D1E">
        <w:rPr>
          <w:rFonts w:cs="Arial"/>
        </w:rPr>
        <w:t xml:space="preserve"> </w:t>
      </w:r>
      <w:r w:rsidR="00760928">
        <w:rPr>
          <w:rFonts w:cs="Arial"/>
          <w:lang w:val="sr-Cyrl-RS"/>
        </w:rPr>
        <w:t xml:space="preserve">обука за вез, обука за </w:t>
      </w:r>
      <w:r w:rsidRPr="00510D1E">
        <w:rPr>
          <w:rFonts w:cs="Arial"/>
          <w:lang w:val="sr-Latn-RS"/>
        </w:rPr>
        <w:t>израђивач</w:t>
      </w:r>
      <w:r w:rsidR="00760928">
        <w:rPr>
          <w:rFonts w:cs="Arial"/>
          <w:lang w:val="sr-Cyrl-RS"/>
        </w:rPr>
        <w:t>а</w:t>
      </w:r>
      <w:r w:rsidRPr="00510D1E">
        <w:rPr>
          <w:rFonts w:cs="Arial"/>
          <w:lang w:val="sr-Latn-RS"/>
        </w:rPr>
        <w:t>/шивач</w:t>
      </w:r>
      <w:r w:rsidR="00760928">
        <w:rPr>
          <w:rFonts w:cs="Arial"/>
          <w:lang w:val="sr-Cyrl-RS"/>
        </w:rPr>
        <w:t>а</w:t>
      </w:r>
      <w:r w:rsidRPr="00510D1E">
        <w:rPr>
          <w:rFonts w:cs="Arial"/>
          <w:lang w:val="sr-Latn-RS"/>
        </w:rPr>
        <w:t xml:space="preserve"> делова обуће, </w:t>
      </w:r>
      <w:r w:rsidR="001B58FE" w:rsidRPr="00510D1E">
        <w:rPr>
          <w:rFonts w:cs="Arial"/>
        </w:rPr>
        <w:t>разноврснији послови пекара (израда неколико производа у пекарству)</w:t>
      </w:r>
      <w:r w:rsidR="00512186" w:rsidRPr="00510D1E">
        <w:rPr>
          <w:rFonts w:cs="Arial"/>
        </w:rPr>
        <w:t>,</w:t>
      </w:r>
      <w:r w:rsidR="002E2E7B" w:rsidRPr="00510D1E">
        <w:rPr>
          <w:rFonts w:cs="Arial"/>
          <w:lang w:val="sr-Cyrl-RS"/>
        </w:rPr>
        <w:t xml:space="preserve"> </w:t>
      </w:r>
      <w:r w:rsidR="002E2E7B" w:rsidRPr="00510D1E">
        <w:rPr>
          <w:rFonts w:cs="Arial"/>
          <w:color w:val="000000"/>
          <w:szCs w:val="22"/>
          <w:lang w:val="sr-Cyrl-RS" w:eastAsia="en-US"/>
        </w:rPr>
        <w:t>о</w:t>
      </w:r>
      <w:r w:rsidR="002E2E7B" w:rsidRPr="00510D1E">
        <w:rPr>
          <w:rFonts w:cs="Arial"/>
          <w:color w:val="000000"/>
          <w:szCs w:val="22"/>
          <w:lang w:val="en-US" w:eastAsia="en-US"/>
        </w:rPr>
        <w:t>бука за израду прехрамбених производа из зрна, семена и интегралног брашна</w:t>
      </w:r>
      <w:r w:rsidR="002E2E7B" w:rsidRPr="00510D1E">
        <w:rPr>
          <w:rFonts w:cs="Arial"/>
          <w:color w:val="000000"/>
          <w:szCs w:val="22"/>
          <w:lang w:val="sr-Cyrl-RS" w:eastAsia="en-US"/>
        </w:rPr>
        <w:t xml:space="preserve">, </w:t>
      </w:r>
      <w:r w:rsidR="002E2E7B" w:rsidRPr="00510D1E">
        <w:rPr>
          <w:rFonts w:cs="Arial"/>
          <w:lang w:val="sr-Latn-RS"/>
        </w:rPr>
        <w:t>јорганџија</w:t>
      </w:r>
      <w:r w:rsidR="002E2E7B" w:rsidRPr="00510D1E">
        <w:rPr>
          <w:rFonts w:cs="Arial"/>
        </w:rPr>
        <w:t xml:space="preserve">, </w:t>
      </w:r>
      <w:r w:rsidR="00512186" w:rsidRPr="00510D1E">
        <w:rPr>
          <w:rFonts w:cs="Arial"/>
        </w:rPr>
        <w:t>руковалац грађевинским машинама,</w:t>
      </w:r>
      <w:r w:rsidR="002E2E7B" w:rsidRPr="00510D1E">
        <w:rPr>
          <w:rFonts w:cs="Arial"/>
        </w:rPr>
        <w:t xml:space="preserve"> </w:t>
      </w:r>
      <w:r w:rsidR="002E2E7B" w:rsidRPr="00510D1E">
        <w:rPr>
          <w:rFonts w:cs="Arial"/>
          <w:color w:val="000000"/>
          <w:szCs w:val="22"/>
          <w:lang w:val="sr-Cyrl-RS" w:eastAsia="en-US"/>
        </w:rPr>
        <w:t>о</w:t>
      </w:r>
      <w:r w:rsidR="002E2E7B" w:rsidRPr="00510D1E">
        <w:rPr>
          <w:rFonts w:cs="Arial"/>
          <w:color w:val="000000"/>
          <w:szCs w:val="22"/>
          <w:lang w:val="en-US" w:eastAsia="en-US"/>
        </w:rPr>
        <w:t>бука за пластичну деформацију метала топлим поступком</w:t>
      </w:r>
      <w:r w:rsidR="00BB6921" w:rsidRPr="00510D1E">
        <w:rPr>
          <w:rFonts w:cs="Arial"/>
          <w:color w:val="000000"/>
          <w:szCs w:val="22"/>
          <w:lang w:val="sr-Cyrl-RS" w:eastAsia="en-US"/>
        </w:rPr>
        <w:t xml:space="preserve">, обука за металостругара, </w:t>
      </w:r>
      <w:r w:rsidR="002E2E7B" w:rsidRPr="00510D1E">
        <w:rPr>
          <w:rFonts w:cs="Arial"/>
          <w:color w:val="000000"/>
          <w:szCs w:val="22"/>
          <w:lang w:val="sr-Cyrl-RS" w:eastAsia="en-US"/>
        </w:rPr>
        <w:t>о</w:t>
      </w:r>
      <w:r w:rsidR="002E2E7B" w:rsidRPr="00510D1E">
        <w:rPr>
          <w:rFonts w:cs="Arial"/>
          <w:color w:val="000000"/>
          <w:szCs w:val="22"/>
          <w:lang w:val="en-US" w:eastAsia="en-US"/>
        </w:rPr>
        <w:t>бука за производњу армирано-бетонских железничких прагова</w:t>
      </w:r>
      <w:r w:rsidR="002E2E7B" w:rsidRPr="00510D1E">
        <w:rPr>
          <w:rFonts w:cs="Arial"/>
          <w:color w:val="000000"/>
          <w:szCs w:val="22"/>
          <w:lang w:val="sr-Cyrl-RS" w:eastAsia="en-US"/>
        </w:rPr>
        <w:t xml:space="preserve">, </w:t>
      </w:r>
      <w:r w:rsidRPr="00510D1E">
        <w:rPr>
          <w:rFonts w:cs="Arial"/>
          <w:lang w:val="sr-Latn-RS"/>
        </w:rPr>
        <w:t>сито</w:t>
      </w:r>
      <w:r w:rsidR="00FA6297" w:rsidRPr="00510D1E">
        <w:rPr>
          <w:rFonts w:cs="Arial"/>
        </w:rPr>
        <w:t>-</w:t>
      </w:r>
      <w:r w:rsidR="002E2E7B" w:rsidRPr="00510D1E">
        <w:rPr>
          <w:rFonts w:cs="Arial"/>
          <w:lang w:val="sr-Latn-RS"/>
        </w:rPr>
        <w:t>штампар</w:t>
      </w:r>
      <w:r w:rsidR="00F153CA">
        <w:rPr>
          <w:rFonts w:cs="Arial"/>
          <w:lang w:val="sr-Cyrl-RS"/>
        </w:rPr>
        <w:t xml:space="preserve">, </w:t>
      </w:r>
      <w:r w:rsidR="00F153CA" w:rsidRPr="00F153CA">
        <w:rPr>
          <w:rFonts w:cs="Arial"/>
          <w:color w:val="000000"/>
          <w:szCs w:val="22"/>
          <w:lang w:val="sr-Cyrl-RS" w:eastAsia="en-US"/>
        </w:rPr>
        <w:t>о</w:t>
      </w:r>
      <w:r w:rsidR="00F153CA" w:rsidRPr="00F153CA">
        <w:rPr>
          <w:rFonts w:cs="Arial"/>
          <w:color w:val="000000"/>
          <w:szCs w:val="22"/>
          <w:lang w:val="en-US" w:eastAsia="en-US"/>
        </w:rPr>
        <w:t>бука за израду дрвених палета</w:t>
      </w:r>
      <w:r w:rsidR="00956AE6">
        <w:rPr>
          <w:rFonts w:cs="Arial"/>
          <w:color w:val="000000"/>
          <w:szCs w:val="22"/>
          <w:lang w:val="sr-Cyrl-RS" w:eastAsia="en-US"/>
        </w:rPr>
        <w:t xml:space="preserve">, </w:t>
      </w:r>
      <w:r w:rsidR="00956AE6" w:rsidRPr="00956AE6">
        <w:rPr>
          <w:rFonts w:cs="Arial"/>
          <w:color w:val="000000"/>
          <w:szCs w:val="22"/>
          <w:lang w:val="sr-Cyrl-RS" w:eastAsia="en-US"/>
        </w:rPr>
        <w:t>о</w:t>
      </w:r>
      <w:r w:rsidR="00956AE6" w:rsidRPr="00956AE6">
        <w:rPr>
          <w:rFonts w:cs="Arial"/>
          <w:color w:val="000000"/>
          <w:szCs w:val="22"/>
          <w:lang w:val="en-US" w:eastAsia="en-US"/>
        </w:rPr>
        <w:t>бука за шивење врећа од полипропилена</w:t>
      </w:r>
      <w:r w:rsidR="00B720AA">
        <w:rPr>
          <w:rFonts w:cs="Arial"/>
          <w:color w:val="000000"/>
          <w:szCs w:val="22"/>
          <w:lang w:val="sr-Cyrl-RS" w:eastAsia="en-US"/>
        </w:rPr>
        <w:t xml:space="preserve">, </w:t>
      </w:r>
      <w:r w:rsidR="004255BA" w:rsidRPr="004255BA">
        <w:rPr>
          <w:rFonts w:cs="Arial"/>
          <w:color w:val="000000"/>
          <w:szCs w:val="22"/>
          <w:lang w:val="sr-Cyrl-RS" w:eastAsia="en-US"/>
        </w:rPr>
        <w:t>о</w:t>
      </w:r>
      <w:r w:rsidR="004255BA" w:rsidRPr="004255BA">
        <w:rPr>
          <w:rFonts w:cs="Arial"/>
          <w:color w:val="000000"/>
          <w:szCs w:val="22"/>
          <w:lang w:val="en-US" w:eastAsia="en-US"/>
        </w:rPr>
        <w:t>бука за оператера на машини-ЛЕД компоненте</w:t>
      </w:r>
      <w:r w:rsidR="00D97C35">
        <w:rPr>
          <w:rFonts w:cs="Arial"/>
          <w:color w:val="000000"/>
          <w:szCs w:val="22"/>
          <w:lang w:val="sr-Cyrl-RS" w:eastAsia="en-US"/>
        </w:rPr>
        <w:t xml:space="preserve">, </w:t>
      </w:r>
      <w:r w:rsidR="00D97C35" w:rsidRPr="00D97C35">
        <w:rPr>
          <w:rFonts w:cs="Arial"/>
          <w:color w:val="000000"/>
          <w:szCs w:val="22"/>
          <w:lang w:val="sr-Cyrl-RS" w:eastAsia="en-US"/>
        </w:rPr>
        <w:t>о</w:t>
      </w:r>
      <w:r w:rsidR="00D97C35" w:rsidRPr="00D97C35">
        <w:rPr>
          <w:rFonts w:cs="Arial"/>
          <w:color w:val="000000"/>
          <w:szCs w:val="22"/>
          <w:lang w:val="en-US" w:eastAsia="en-US"/>
        </w:rPr>
        <w:t>бука за вез</w:t>
      </w:r>
      <w:r w:rsidR="00AE0384">
        <w:rPr>
          <w:rFonts w:cs="Arial"/>
          <w:color w:val="000000"/>
          <w:szCs w:val="22"/>
          <w:lang w:val="sr-Cyrl-RS" w:eastAsia="en-US"/>
        </w:rPr>
        <w:t xml:space="preserve">, </w:t>
      </w:r>
      <w:r w:rsidR="001A4B44">
        <w:rPr>
          <w:rFonts w:cs="Arial"/>
          <w:color w:val="000000"/>
          <w:szCs w:val="22"/>
          <w:lang w:val="sr-Latn-RS" w:eastAsia="en-US"/>
        </w:rPr>
        <w:t>o</w:t>
      </w:r>
      <w:r w:rsidR="00AE0384" w:rsidRPr="00AE0384">
        <w:rPr>
          <w:rFonts w:cs="Arial"/>
          <w:color w:val="000000"/>
          <w:szCs w:val="22"/>
          <w:lang w:val="en-US" w:eastAsia="en-US"/>
        </w:rPr>
        <w:t>бука за кондитора</w:t>
      </w:r>
      <w:r w:rsidR="0098100E">
        <w:rPr>
          <w:rFonts w:cs="Arial"/>
          <w:color w:val="000000"/>
          <w:szCs w:val="22"/>
          <w:lang w:val="sr-Cyrl-RS" w:eastAsia="en-US"/>
        </w:rPr>
        <w:t xml:space="preserve">, обука за тесара, обука за армирача, </w:t>
      </w:r>
      <w:r w:rsidR="00760928">
        <w:rPr>
          <w:rFonts w:cs="Arial"/>
          <w:color w:val="000000"/>
          <w:szCs w:val="22"/>
          <w:lang w:val="sr-Cyrl-RS" w:eastAsia="en-US"/>
        </w:rPr>
        <w:t>о</w:t>
      </w:r>
      <w:r w:rsidR="0098100E" w:rsidRPr="00760928">
        <w:rPr>
          <w:rFonts w:cs="Arial"/>
          <w:color w:val="000000"/>
          <w:szCs w:val="22"/>
          <w:lang w:val="en-US" w:eastAsia="en-US"/>
        </w:rPr>
        <w:t>бука за израду грађевинских планова армирања и шаловања</w:t>
      </w:r>
      <w:r w:rsidR="00DD77A4">
        <w:rPr>
          <w:rFonts w:cs="Arial"/>
          <w:color w:val="000000"/>
          <w:szCs w:val="22"/>
          <w:lang w:val="sr-Cyrl-RS" w:eastAsia="en-US"/>
        </w:rPr>
        <w:t>, обука за израду ПВЦ столарије</w:t>
      </w:r>
      <w:r w:rsidR="0000659E">
        <w:rPr>
          <w:rFonts w:cs="Arial"/>
          <w:color w:val="000000"/>
          <w:szCs w:val="22"/>
          <w:lang w:val="sr-Cyrl-RS" w:eastAsia="en-US"/>
        </w:rPr>
        <w:t>, обука за ковача, обука за термообрађивача...</w:t>
      </w:r>
    </w:p>
    <w:p w:rsidR="006F032D" w:rsidRPr="00DD77A4" w:rsidRDefault="006F032D" w:rsidP="002E2E7B">
      <w:pPr>
        <w:spacing w:before="0"/>
        <w:jc w:val="both"/>
        <w:rPr>
          <w:rFonts w:cs="Arial"/>
          <w:color w:val="000000"/>
          <w:sz w:val="20"/>
          <w:szCs w:val="20"/>
          <w:lang w:val="sr-Cyrl-RS" w:eastAsia="en-US"/>
        </w:rPr>
      </w:pPr>
    </w:p>
    <w:p w:rsidR="006F032D" w:rsidRDefault="006F032D" w:rsidP="006F032D">
      <w:pPr>
        <w:pStyle w:val="ListParagraph"/>
        <w:spacing w:before="0"/>
        <w:jc w:val="both"/>
        <w:rPr>
          <w:rFonts w:ascii="Arial" w:hAnsi="Arial" w:cs="Arial"/>
        </w:rPr>
      </w:pPr>
    </w:p>
    <w:p w:rsidR="006F032D" w:rsidRPr="004E5B6C" w:rsidRDefault="006F032D" w:rsidP="006F032D">
      <w:pPr>
        <w:spacing w:before="0"/>
        <w:jc w:val="both"/>
        <w:rPr>
          <w:rFonts w:cs="Arial"/>
          <w:b/>
          <w:i/>
          <w:u w:val="single"/>
          <w:lang w:val="sr-Cyrl-RS"/>
        </w:rPr>
      </w:pPr>
      <w:r w:rsidRPr="004E5B6C">
        <w:rPr>
          <w:rFonts w:cs="Arial"/>
          <w:b/>
          <w:i/>
          <w:u w:val="single"/>
        </w:rPr>
        <w:t>Четврти ниво</w:t>
      </w:r>
    </w:p>
    <w:p w:rsidR="00C5332B" w:rsidRPr="00510D1E" w:rsidRDefault="00C5332B" w:rsidP="006F032D">
      <w:pPr>
        <w:spacing w:before="0"/>
        <w:jc w:val="both"/>
        <w:rPr>
          <w:rFonts w:cs="Arial"/>
          <w:lang w:val="sr-Cyrl-RS"/>
        </w:rPr>
      </w:pPr>
    </w:p>
    <w:p w:rsidR="006F032D" w:rsidRPr="00510D1E" w:rsidRDefault="006F032D" w:rsidP="006F032D">
      <w:pPr>
        <w:pStyle w:val="ListParagraph"/>
        <w:spacing w:before="0"/>
        <w:jc w:val="both"/>
        <w:rPr>
          <w:rFonts w:ascii="Arial" w:hAnsi="Arial" w:cs="Arial"/>
        </w:rPr>
      </w:pPr>
      <w:r w:rsidRPr="00510D1E">
        <w:rPr>
          <w:rFonts w:ascii="Arial" w:hAnsi="Arial" w:cs="Arial"/>
          <w:i/>
        </w:rPr>
        <w:t>Предложени фонд часова:</w:t>
      </w:r>
      <w:r w:rsidRPr="00510D1E">
        <w:rPr>
          <w:rFonts w:ascii="Arial" w:hAnsi="Arial" w:cs="Arial"/>
        </w:rPr>
        <w:t xml:space="preserve"> теоријско-практични део 400 часова</w:t>
      </w:r>
    </w:p>
    <w:p w:rsidR="006F032D" w:rsidRPr="00510D1E" w:rsidRDefault="00FA6297" w:rsidP="006F032D">
      <w:pPr>
        <w:pStyle w:val="ListParagraph"/>
        <w:spacing w:before="0"/>
        <w:jc w:val="both"/>
        <w:rPr>
          <w:rFonts w:ascii="Arial" w:hAnsi="Arial" w:cs="Arial"/>
        </w:rPr>
      </w:pPr>
      <w:r w:rsidRPr="00510D1E">
        <w:rPr>
          <w:rFonts w:ascii="Arial" w:hAnsi="Arial" w:cs="Arial"/>
          <w:i/>
        </w:rPr>
        <w:t>Т</w:t>
      </w:r>
      <w:r w:rsidR="006F032D" w:rsidRPr="00510D1E">
        <w:rPr>
          <w:rFonts w:ascii="Arial" w:hAnsi="Arial" w:cs="Arial"/>
          <w:i/>
        </w:rPr>
        <w:t>рајањ</w:t>
      </w:r>
      <w:r w:rsidRPr="00510D1E">
        <w:rPr>
          <w:rFonts w:ascii="Arial" w:hAnsi="Arial" w:cs="Arial"/>
          <w:i/>
        </w:rPr>
        <w:t>е</w:t>
      </w:r>
      <w:r w:rsidR="006F032D" w:rsidRPr="00510D1E">
        <w:rPr>
          <w:rFonts w:ascii="Arial" w:hAnsi="Arial" w:cs="Arial"/>
          <w:i/>
        </w:rPr>
        <w:t xml:space="preserve"> обуке</w:t>
      </w:r>
      <w:r w:rsidR="006F032D" w:rsidRPr="00510D1E">
        <w:rPr>
          <w:rFonts w:ascii="Arial" w:hAnsi="Arial" w:cs="Arial"/>
        </w:rPr>
        <w:t>: 2,5 месец</w:t>
      </w:r>
      <w:r w:rsidRPr="00510D1E">
        <w:rPr>
          <w:rFonts w:ascii="Arial" w:hAnsi="Arial" w:cs="Arial"/>
        </w:rPr>
        <w:t>и</w:t>
      </w:r>
    </w:p>
    <w:p w:rsidR="007325D1" w:rsidRPr="00510D1E" w:rsidRDefault="006F032D" w:rsidP="007325D1">
      <w:pPr>
        <w:pStyle w:val="ListParagraph"/>
        <w:spacing w:before="0"/>
        <w:jc w:val="both"/>
        <w:rPr>
          <w:rFonts w:ascii="Arial" w:hAnsi="Arial" w:cs="Arial"/>
        </w:rPr>
      </w:pPr>
      <w:r w:rsidRPr="00510D1E">
        <w:rPr>
          <w:rFonts w:ascii="Arial" w:hAnsi="Arial" w:cs="Arial"/>
          <w:i/>
        </w:rPr>
        <w:t>Цена обуке по кандидату</w:t>
      </w:r>
      <w:r w:rsidRPr="00510D1E">
        <w:rPr>
          <w:rFonts w:ascii="Arial" w:hAnsi="Arial" w:cs="Arial"/>
        </w:rPr>
        <w:t xml:space="preserve">: </w:t>
      </w:r>
      <w:r w:rsidR="003A1AF3" w:rsidRPr="00E34660">
        <w:rPr>
          <w:rFonts w:ascii="Arial" w:hAnsi="Arial" w:cs="Arial"/>
          <w:lang w:val="sr-Latn-RS"/>
        </w:rPr>
        <w:t>10</w:t>
      </w:r>
      <w:r w:rsidRPr="00E34660">
        <w:rPr>
          <w:rFonts w:ascii="Arial" w:hAnsi="Arial" w:cs="Arial"/>
        </w:rPr>
        <w:t>5.000,00</w:t>
      </w:r>
      <w:r w:rsidRPr="0025016A">
        <w:rPr>
          <w:rFonts w:ascii="Arial" w:hAnsi="Arial" w:cs="Arial"/>
        </w:rPr>
        <w:t xml:space="preserve"> динара</w:t>
      </w:r>
      <w:r w:rsidRPr="00510D1E">
        <w:rPr>
          <w:rFonts w:ascii="Arial" w:hAnsi="Arial" w:cs="Arial"/>
        </w:rPr>
        <w:t xml:space="preserve"> </w:t>
      </w:r>
    </w:p>
    <w:p w:rsidR="007325D1" w:rsidRPr="0025016A" w:rsidRDefault="007325D1" w:rsidP="0025016A">
      <w:pPr>
        <w:pStyle w:val="ListParagraph"/>
        <w:spacing w:before="0"/>
        <w:jc w:val="both"/>
        <w:rPr>
          <w:rFonts w:ascii="Arial" w:hAnsi="Arial" w:cs="Arial"/>
        </w:rPr>
      </w:pPr>
      <w:r w:rsidRPr="00510D1E">
        <w:rPr>
          <w:rFonts w:ascii="Arial" w:hAnsi="Arial" w:cs="Arial"/>
        </w:rPr>
        <w:t>Обуке захтевају одговарајућу теоријску припрему, коришћење знања и вештина за рад у одређеној индустријској области или области пружања услуга. Подразумева се понављање сложених операција, уз употребу сложеног алата, прибора или технике.</w:t>
      </w:r>
    </w:p>
    <w:p w:rsidR="006F032D" w:rsidRPr="00760928" w:rsidRDefault="006F032D" w:rsidP="00A30D28">
      <w:pPr>
        <w:spacing w:before="0"/>
        <w:jc w:val="both"/>
        <w:rPr>
          <w:rFonts w:cs="Arial"/>
          <w:szCs w:val="22"/>
          <w:lang w:val="sr-Cyrl-RS" w:eastAsia="en-US"/>
        </w:rPr>
      </w:pPr>
      <w:r w:rsidRPr="00510D1E">
        <w:rPr>
          <w:rFonts w:cs="Arial"/>
          <w:i/>
        </w:rPr>
        <w:t>Пример</w:t>
      </w:r>
      <w:r w:rsidRPr="00510D1E">
        <w:rPr>
          <w:rFonts w:cs="Arial"/>
        </w:rPr>
        <w:t>:</w:t>
      </w:r>
      <w:r w:rsidR="002E2E7B" w:rsidRPr="00510D1E">
        <w:rPr>
          <w:rFonts w:cs="Arial"/>
        </w:rPr>
        <w:t xml:space="preserve"> обука за пресера,</w:t>
      </w:r>
      <w:r w:rsidRPr="00510D1E">
        <w:rPr>
          <w:rFonts w:cs="Arial"/>
        </w:rPr>
        <w:t xml:space="preserve"> посластичар</w:t>
      </w:r>
      <w:r w:rsidR="00C14BEA">
        <w:rPr>
          <w:rFonts w:cs="Arial"/>
          <w:lang w:val="sr-Cyrl-RS"/>
        </w:rPr>
        <w:t>а</w:t>
      </w:r>
      <w:r w:rsidRPr="00510D1E">
        <w:rPr>
          <w:rFonts w:cs="Arial"/>
        </w:rPr>
        <w:t>,</w:t>
      </w:r>
      <w:r w:rsidR="00D525DF" w:rsidRPr="00510D1E">
        <w:rPr>
          <w:rFonts w:cs="Arial"/>
        </w:rPr>
        <w:t xml:space="preserve"> пекар</w:t>
      </w:r>
      <w:r w:rsidR="00C14BEA">
        <w:rPr>
          <w:rFonts w:cs="Arial"/>
          <w:lang w:val="sr-Cyrl-RS"/>
        </w:rPr>
        <w:t>а</w:t>
      </w:r>
      <w:r w:rsidR="00D525DF" w:rsidRPr="00510D1E">
        <w:rPr>
          <w:rFonts w:cs="Arial"/>
        </w:rPr>
        <w:t>-посластичар</w:t>
      </w:r>
      <w:r w:rsidR="00C14BEA">
        <w:rPr>
          <w:rFonts w:cs="Arial"/>
          <w:lang w:val="sr-Cyrl-RS"/>
        </w:rPr>
        <w:t>а</w:t>
      </w:r>
      <w:r w:rsidR="00D525DF" w:rsidRPr="00510D1E">
        <w:rPr>
          <w:rFonts w:cs="Arial"/>
        </w:rPr>
        <w:t>,</w:t>
      </w:r>
      <w:r w:rsidRPr="00510D1E">
        <w:rPr>
          <w:rFonts w:cs="Arial"/>
        </w:rPr>
        <w:t xml:space="preserve"> </w:t>
      </w:r>
      <w:r w:rsidR="0025016A">
        <w:rPr>
          <w:rFonts w:cs="Arial"/>
          <w:szCs w:val="22"/>
          <w:lang w:val="en-US" w:eastAsia="en-US"/>
        </w:rPr>
        <w:t>млекар</w:t>
      </w:r>
      <w:r w:rsidR="00C14BEA">
        <w:rPr>
          <w:rFonts w:cs="Arial"/>
          <w:szCs w:val="22"/>
          <w:lang w:val="sr-Cyrl-RS" w:eastAsia="en-US"/>
        </w:rPr>
        <w:t>а</w:t>
      </w:r>
      <w:r w:rsidR="0025016A">
        <w:rPr>
          <w:rFonts w:cs="Arial"/>
          <w:szCs w:val="22"/>
          <w:lang w:val="sr-Cyrl-RS" w:eastAsia="en-US"/>
        </w:rPr>
        <w:t xml:space="preserve">, </w:t>
      </w:r>
      <w:r w:rsidRPr="00510D1E">
        <w:rPr>
          <w:rFonts w:cs="Arial"/>
        </w:rPr>
        <w:t>козметичар</w:t>
      </w:r>
      <w:r w:rsidR="00C14BEA">
        <w:rPr>
          <w:rFonts w:cs="Arial"/>
          <w:lang w:val="sr-Cyrl-RS"/>
        </w:rPr>
        <w:t>а</w:t>
      </w:r>
      <w:r w:rsidRPr="00510D1E">
        <w:rPr>
          <w:rFonts w:cs="Arial"/>
        </w:rPr>
        <w:t>,</w:t>
      </w:r>
      <w:r w:rsidR="00D06971" w:rsidRPr="00510D1E">
        <w:rPr>
          <w:rFonts w:cs="Arial"/>
        </w:rPr>
        <w:t xml:space="preserve"> </w:t>
      </w:r>
      <w:r w:rsidR="00BB6921" w:rsidRPr="00510D1E">
        <w:rPr>
          <w:rFonts w:cs="Arial"/>
        </w:rPr>
        <w:t>конфекционар</w:t>
      </w:r>
      <w:r w:rsidR="00C14BEA">
        <w:rPr>
          <w:rFonts w:cs="Arial"/>
          <w:lang w:val="sr-Cyrl-RS"/>
        </w:rPr>
        <w:t>а</w:t>
      </w:r>
      <w:r w:rsidR="00BB6921" w:rsidRPr="00510D1E">
        <w:rPr>
          <w:rFonts w:cs="Arial"/>
        </w:rPr>
        <w:t xml:space="preserve">, </w:t>
      </w:r>
      <w:r w:rsidR="001B58FE" w:rsidRPr="00510D1E">
        <w:rPr>
          <w:rFonts w:cs="Arial"/>
        </w:rPr>
        <w:t>сложенији послови пекара</w:t>
      </w:r>
      <w:r w:rsidR="00512186" w:rsidRPr="00510D1E">
        <w:rPr>
          <w:rFonts w:cs="Arial"/>
        </w:rPr>
        <w:t xml:space="preserve"> (</w:t>
      </w:r>
      <w:r w:rsidR="001B58FE" w:rsidRPr="00510D1E">
        <w:rPr>
          <w:rFonts w:cs="Arial"/>
        </w:rPr>
        <w:t>израда већег броја пекарских прозвода и познавање технологије</w:t>
      </w:r>
      <w:r w:rsidR="00FA6297" w:rsidRPr="00510D1E">
        <w:rPr>
          <w:rFonts w:cs="Arial"/>
        </w:rPr>
        <w:t>),</w:t>
      </w:r>
      <w:r w:rsidRPr="00510D1E">
        <w:rPr>
          <w:rFonts w:cs="Arial"/>
        </w:rPr>
        <w:t xml:space="preserve"> столар</w:t>
      </w:r>
      <w:r w:rsidR="00A30D28">
        <w:rPr>
          <w:rFonts w:cs="Arial"/>
        </w:rPr>
        <w:t xml:space="preserve">, </w:t>
      </w:r>
      <w:r w:rsidR="00A30D28" w:rsidRPr="00A30D28">
        <w:rPr>
          <w:rFonts w:cs="Arial"/>
          <w:color w:val="000000"/>
          <w:szCs w:val="22"/>
          <w:lang w:val="sr-Cyrl-RS" w:eastAsia="en-US"/>
        </w:rPr>
        <w:t>о</w:t>
      </w:r>
      <w:r w:rsidR="00A30D28" w:rsidRPr="00A30D28">
        <w:rPr>
          <w:rFonts w:cs="Arial"/>
          <w:color w:val="000000"/>
          <w:szCs w:val="22"/>
          <w:lang w:val="en-US" w:eastAsia="en-US"/>
        </w:rPr>
        <w:t>бука за столара за плочасти намештај</w:t>
      </w:r>
      <w:r w:rsidR="00A30D28">
        <w:rPr>
          <w:rFonts w:cs="Arial"/>
          <w:color w:val="000000"/>
          <w:szCs w:val="22"/>
          <w:lang w:val="sr-Cyrl-RS" w:eastAsia="en-US"/>
        </w:rPr>
        <w:t xml:space="preserve">, </w:t>
      </w:r>
      <w:r w:rsidR="00A30D28" w:rsidRPr="00A30D28">
        <w:rPr>
          <w:rFonts w:cs="Arial"/>
          <w:szCs w:val="22"/>
          <w:lang w:val="sr-Cyrl-RS" w:eastAsia="en-US"/>
        </w:rPr>
        <w:t>о</w:t>
      </w:r>
      <w:r w:rsidR="00A30D28" w:rsidRPr="00A30D28">
        <w:rPr>
          <w:rFonts w:cs="Arial"/>
          <w:szCs w:val="22"/>
          <w:lang w:val="en-US" w:eastAsia="en-US"/>
        </w:rPr>
        <w:t>бука за каменоресца</w:t>
      </w:r>
      <w:r w:rsidR="0098100E">
        <w:rPr>
          <w:rFonts w:cs="Arial"/>
          <w:szCs w:val="22"/>
          <w:lang w:val="sr-Cyrl-RS" w:eastAsia="en-US"/>
        </w:rPr>
        <w:t xml:space="preserve">, </w:t>
      </w:r>
      <w:r w:rsidR="0098100E" w:rsidRPr="00A30D28">
        <w:rPr>
          <w:rFonts w:cs="Arial"/>
          <w:szCs w:val="22"/>
          <w:lang w:val="sr-Cyrl-RS" w:eastAsia="en-US"/>
        </w:rPr>
        <w:t>о</w:t>
      </w:r>
      <w:r w:rsidR="0098100E" w:rsidRPr="00A30D28">
        <w:rPr>
          <w:rFonts w:cs="Arial"/>
          <w:szCs w:val="22"/>
          <w:lang w:val="en-US" w:eastAsia="en-US"/>
        </w:rPr>
        <w:t>бука за ка</w:t>
      </w:r>
      <w:r w:rsidR="0098100E">
        <w:rPr>
          <w:rFonts w:cs="Arial"/>
          <w:szCs w:val="22"/>
          <w:lang w:val="sr-Cyrl-RS" w:eastAsia="en-US"/>
        </w:rPr>
        <w:t>ртонажера</w:t>
      </w:r>
      <w:r w:rsidR="00760928">
        <w:rPr>
          <w:rFonts w:cs="Arial"/>
          <w:szCs w:val="22"/>
          <w:lang w:val="sr-Cyrl-RS" w:eastAsia="en-US"/>
        </w:rPr>
        <w:t xml:space="preserve">, </w:t>
      </w:r>
      <w:r w:rsidR="00760928" w:rsidRPr="00760928">
        <w:rPr>
          <w:rFonts w:cs="Arial"/>
          <w:szCs w:val="22"/>
          <w:lang w:val="sr-Cyrl-RS" w:eastAsia="en-US"/>
        </w:rPr>
        <w:t>о</w:t>
      </w:r>
      <w:r w:rsidR="00760928" w:rsidRPr="00760928">
        <w:rPr>
          <w:rFonts w:cs="Arial"/>
          <w:szCs w:val="22"/>
          <w:lang w:val="en-US" w:eastAsia="en-US"/>
        </w:rPr>
        <w:t>бука за сито штампу на текстилу</w:t>
      </w:r>
      <w:r w:rsidR="00760928">
        <w:rPr>
          <w:rFonts w:cs="Arial"/>
          <w:szCs w:val="22"/>
          <w:lang w:val="sr-Cyrl-RS" w:eastAsia="en-US"/>
        </w:rPr>
        <w:t xml:space="preserve">, </w:t>
      </w:r>
      <w:r w:rsidR="00760928">
        <w:rPr>
          <w:rFonts w:cs="Arial"/>
          <w:szCs w:val="22"/>
          <w:lang w:val="en-US" w:eastAsia="en-US"/>
        </w:rPr>
        <w:t>о</w:t>
      </w:r>
      <w:r w:rsidR="00760928" w:rsidRPr="00760928">
        <w:rPr>
          <w:rFonts w:cs="Arial"/>
          <w:szCs w:val="22"/>
          <w:lang w:val="en-US" w:eastAsia="en-US"/>
        </w:rPr>
        <w:t xml:space="preserve">бука за руковаоца дизалицом </w:t>
      </w:r>
      <w:r w:rsidR="00760928">
        <w:rPr>
          <w:rFonts w:cs="Arial"/>
          <w:szCs w:val="22"/>
          <w:lang w:val="en-US" w:eastAsia="en-US"/>
        </w:rPr>
        <w:t>–</w:t>
      </w:r>
      <w:r w:rsidR="00760928" w:rsidRPr="00760928">
        <w:rPr>
          <w:rFonts w:cs="Arial"/>
          <w:szCs w:val="22"/>
          <w:lang w:val="en-US" w:eastAsia="en-US"/>
        </w:rPr>
        <w:t xml:space="preserve"> краном</w:t>
      </w:r>
      <w:r w:rsidR="00760928">
        <w:rPr>
          <w:rFonts w:cs="Arial"/>
          <w:szCs w:val="22"/>
          <w:lang w:val="sr-Cyrl-RS" w:eastAsia="en-US"/>
        </w:rPr>
        <w:t>...</w:t>
      </w:r>
    </w:p>
    <w:p w:rsidR="006F032D" w:rsidRPr="00510D1E" w:rsidRDefault="006F032D" w:rsidP="006F032D">
      <w:pPr>
        <w:pStyle w:val="ListParagraph"/>
        <w:spacing w:before="0"/>
        <w:jc w:val="both"/>
        <w:rPr>
          <w:rFonts w:ascii="Arial" w:hAnsi="Arial" w:cs="Arial"/>
        </w:rPr>
      </w:pPr>
    </w:p>
    <w:p w:rsidR="005E095B" w:rsidRPr="00510D1E" w:rsidRDefault="005E095B" w:rsidP="006F032D">
      <w:pPr>
        <w:pStyle w:val="ListParagraph"/>
        <w:spacing w:before="0"/>
        <w:jc w:val="both"/>
        <w:rPr>
          <w:rFonts w:ascii="Arial" w:hAnsi="Arial" w:cs="Arial"/>
        </w:rPr>
      </w:pPr>
    </w:p>
    <w:p w:rsidR="006F032D" w:rsidRPr="004E5B6C" w:rsidRDefault="006F032D" w:rsidP="006F032D">
      <w:pPr>
        <w:spacing w:before="0"/>
        <w:jc w:val="both"/>
        <w:rPr>
          <w:rFonts w:cs="Arial"/>
          <w:b/>
          <w:i/>
          <w:u w:val="single"/>
        </w:rPr>
      </w:pPr>
      <w:r w:rsidRPr="004E5B6C">
        <w:rPr>
          <w:rFonts w:cs="Arial"/>
          <w:b/>
          <w:i/>
          <w:u w:val="single"/>
        </w:rPr>
        <w:t>Пети ниво</w:t>
      </w:r>
    </w:p>
    <w:p w:rsidR="00C5332B" w:rsidRPr="00510D1E" w:rsidRDefault="00C5332B" w:rsidP="006F032D">
      <w:pPr>
        <w:spacing w:before="0"/>
        <w:jc w:val="both"/>
        <w:rPr>
          <w:rFonts w:cs="Arial"/>
          <w:lang w:val="sr-Cyrl-RS"/>
        </w:rPr>
      </w:pPr>
    </w:p>
    <w:p w:rsidR="006F032D" w:rsidRPr="00510D1E" w:rsidRDefault="006F032D" w:rsidP="006F032D">
      <w:pPr>
        <w:pStyle w:val="ListParagraph"/>
        <w:spacing w:before="0"/>
        <w:jc w:val="both"/>
        <w:rPr>
          <w:rFonts w:ascii="Arial" w:hAnsi="Arial" w:cs="Arial"/>
        </w:rPr>
      </w:pPr>
      <w:r w:rsidRPr="00510D1E">
        <w:rPr>
          <w:rFonts w:ascii="Arial" w:hAnsi="Arial" w:cs="Arial"/>
          <w:i/>
        </w:rPr>
        <w:t>Предложени фонд часова:</w:t>
      </w:r>
      <w:r w:rsidRPr="00510D1E">
        <w:rPr>
          <w:rFonts w:ascii="Arial" w:hAnsi="Arial" w:cs="Arial"/>
        </w:rPr>
        <w:t xml:space="preserve"> теоријско-практични део 480 часова</w:t>
      </w:r>
    </w:p>
    <w:p w:rsidR="006F032D" w:rsidRPr="00510D1E" w:rsidRDefault="00FA6297" w:rsidP="006F032D">
      <w:pPr>
        <w:pStyle w:val="ListParagraph"/>
        <w:spacing w:before="0"/>
        <w:jc w:val="both"/>
        <w:rPr>
          <w:rFonts w:ascii="Arial" w:hAnsi="Arial" w:cs="Arial"/>
        </w:rPr>
      </w:pPr>
      <w:r w:rsidRPr="00510D1E">
        <w:rPr>
          <w:rFonts w:ascii="Arial" w:hAnsi="Arial" w:cs="Arial"/>
          <w:i/>
        </w:rPr>
        <w:t>Т</w:t>
      </w:r>
      <w:r w:rsidR="006F032D" w:rsidRPr="00510D1E">
        <w:rPr>
          <w:rFonts w:ascii="Arial" w:hAnsi="Arial" w:cs="Arial"/>
          <w:i/>
        </w:rPr>
        <w:t>рајањ</w:t>
      </w:r>
      <w:r w:rsidRPr="00510D1E">
        <w:rPr>
          <w:rFonts w:ascii="Arial" w:hAnsi="Arial" w:cs="Arial"/>
          <w:i/>
        </w:rPr>
        <w:t>е</w:t>
      </w:r>
      <w:r w:rsidR="006F032D" w:rsidRPr="00510D1E">
        <w:rPr>
          <w:rFonts w:ascii="Arial" w:hAnsi="Arial" w:cs="Arial"/>
          <w:i/>
        </w:rPr>
        <w:t xml:space="preserve"> обуке</w:t>
      </w:r>
      <w:r w:rsidR="006F032D" w:rsidRPr="00510D1E">
        <w:rPr>
          <w:rFonts w:ascii="Arial" w:hAnsi="Arial" w:cs="Arial"/>
        </w:rPr>
        <w:t>: 3 месеца</w:t>
      </w:r>
    </w:p>
    <w:p w:rsidR="006F032D" w:rsidRPr="00510D1E" w:rsidRDefault="006F032D" w:rsidP="006F032D">
      <w:pPr>
        <w:pStyle w:val="ListParagraph"/>
        <w:spacing w:before="0"/>
        <w:jc w:val="both"/>
        <w:rPr>
          <w:rFonts w:ascii="Arial" w:hAnsi="Arial" w:cs="Arial"/>
        </w:rPr>
      </w:pPr>
      <w:r w:rsidRPr="00510D1E">
        <w:rPr>
          <w:rFonts w:ascii="Arial" w:hAnsi="Arial" w:cs="Arial"/>
          <w:i/>
        </w:rPr>
        <w:t>Цена обуке по кандидату</w:t>
      </w:r>
      <w:r w:rsidRPr="00510D1E">
        <w:rPr>
          <w:rFonts w:ascii="Arial" w:hAnsi="Arial" w:cs="Arial"/>
        </w:rPr>
        <w:t xml:space="preserve">: </w:t>
      </w:r>
      <w:r w:rsidR="006B197B" w:rsidRPr="00E34660">
        <w:rPr>
          <w:rFonts w:ascii="Arial" w:hAnsi="Arial" w:cs="Arial"/>
        </w:rPr>
        <w:t>1</w:t>
      </w:r>
      <w:r w:rsidR="003A1AF3" w:rsidRPr="00E34660">
        <w:rPr>
          <w:rFonts w:ascii="Arial" w:hAnsi="Arial" w:cs="Arial"/>
          <w:lang w:val="sr-Latn-RS"/>
        </w:rPr>
        <w:t>2</w:t>
      </w:r>
      <w:r w:rsidRPr="00E34660">
        <w:rPr>
          <w:rFonts w:ascii="Arial" w:hAnsi="Arial" w:cs="Arial"/>
        </w:rPr>
        <w:t>0.000,00</w:t>
      </w:r>
      <w:r w:rsidRPr="0025016A">
        <w:rPr>
          <w:rFonts w:ascii="Arial" w:hAnsi="Arial" w:cs="Arial"/>
        </w:rPr>
        <w:t xml:space="preserve"> динара</w:t>
      </w:r>
    </w:p>
    <w:p w:rsidR="00C81CAF" w:rsidRPr="0025016A" w:rsidRDefault="007325D1" w:rsidP="0025016A">
      <w:pPr>
        <w:pStyle w:val="ListParagraph"/>
        <w:spacing w:before="0"/>
        <w:jc w:val="both"/>
        <w:rPr>
          <w:rFonts w:ascii="Arial" w:hAnsi="Arial" w:cs="Arial"/>
          <w:lang w:val="sr-Latn-RS"/>
        </w:rPr>
      </w:pPr>
      <w:r w:rsidRPr="00510D1E">
        <w:rPr>
          <w:rFonts w:ascii="Arial" w:hAnsi="Arial" w:cs="Arial"/>
        </w:rPr>
        <w:t>Послови захтевају знања, вештине, компете</w:t>
      </w:r>
      <w:r w:rsidR="00FA6297" w:rsidRPr="00510D1E">
        <w:rPr>
          <w:rFonts w:ascii="Arial" w:hAnsi="Arial" w:cs="Arial"/>
        </w:rPr>
        <w:t>н</w:t>
      </w:r>
      <w:r w:rsidRPr="00510D1E">
        <w:rPr>
          <w:rFonts w:ascii="Arial" w:hAnsi="Arial" w:cs="Arial"/>
        </w:rPr>
        <w:t>ције које подразумевају више садржаја, више области учења. Подразумева одговарајућу теоријску припрему и интензивнију праксу, као и коришћење знања и вештина за рад на пословима вишег нивоа сложености, са више операција, у конкретној индустријској области, уз коришћење врло сложених алата, прибора или машина</w:t>
      </w:r>
      <w:r w:rsidR="0003428B">
        <w:rPr>
          <w:rFonts w:ascii="Arial" w:hAnsi="Arial" w:cs="Arial"/>
          <w:lang w:val="sr-Latn-RS"/>
        </w:rPr>
        <w:t xml:space="preserve">. </w:t>
      </w:r>
      <w:r w:rsidR="0003428B" w:rsidRPr="0003428B">
        <w:rPr>
          <w:rFonts w:ascii="Arial" w:hAnsi="Arial" w:cs="Arial"/>
        </w:rPr>
        <w:t>Шири обим послова у одређеним делатностима.</w:t>
      </w:r>
    </w:p>
    <w:p w:rsidR="008A4F3A" w:rsidRPr="00E34660" w:rsidRDefault="006F032D" w:rsidP="00E34660">
      <w:pPr>
        <w:spacing w:before="0"/>
        <w:jc w:val="both"/>
        <w:rPr>
          <w:rFonts w:cs="Arial"/>
          <w:szCs w:val="22"/>
          <w:lang w:val="sr-Cyrl-RS" w:eastAsia="en-US"/>
        </w:rPr>
      </w:pPr>
      <w:r w:rsidRPr="004E5B6C">
        <w:rPr>
          <w:rFonts w:cs="Arial"/>
          <w:i/>
        </w:rPr>
        <w:t>Пример:</w:t>
      </w:r>
      <w:r w:rsidR="00623BA3" w:rsidRPr="00510D1E">
        <w:rPr>
          <w:rFonts w:cs="Arial"/>
        </w:rPr>
        <w:t xml:space="preserve"> стари</w:t>
      </w:r>
      <w:r w:rsidRPr="00510D1E">
        <w:rPr>
          <w:rFonts w:cs="Arial"/>
        </w:rPr>
        <w:t xml:space="preserve"> </w:t>
      </w:r>
      <w:r w:rsidR="00623BA3" w:rsidRPr="00510D1E">
        <w:rPr>
          <w:rFonts w:cs="Arial"/>
        </w:rPr>
        <w:t>занати,</w:t>
      </w:r>
      <w:r w:rsidR="002E2E7B" w:rsidRPr="00510D1E">
        <w:rPr>
          <w:rFonts w:cs="Arial"/>
          <w:lang w:val="sr-Cyrl-RS"/>
        </w:rPr>
        <w:t xml:space="preserve"> обука за ручно ткање,</w:t>
      </w:r>
      <w:r w:rsidR="00623BA3" w:rsidRPr="00510D1E">
        <w:rPr>
          <w:rFonts w:cs="Arial"/>
        </w:rPr>
        <w:t xml:space="preserve"> </w:t>
      </w:r>
      <w:r w:rsidRPr="00510D1E">
        <w:rPr>
          <w:rFonts w:cs="Arial"/>
        </w:rPr>
        <w:t xml:space="preserve">обука за заваривача, </w:t>
      </w:r>
      <w:r w:rsidR="002E2E7B" w:rsidRPr="00510D1E">
        <w:rPr>
          <w:rFonts w:cs="Arial"/>
        </w:rPr>
        <w:t xml:space="preserve">обука за пластичара, </w:t>
      </w:r>
      <w:r w:rsidR="002E2E7B" w:rsidRPr="00510D1E">
        <w:rPr>
          <w:rFonts w:cs="Arial"/>
          <w:lang w:val="sr-Cyrl-RS"/>
        </w:rPr>
        <w:t xml:space="preserve">обука за сечење/гравирање материјала ласером, </w:t>
      </w:r>
      <w:r w:rsidR="00E965B7" w:rsidRPr="00510D1E">
        <w:rPr>
          <w:rFonts w:cs="Arial"/>
          <w:lang w:val="sr-Cyrl-RS"/>
        </w:rPr>
        <w:t xml:space="preserve">обука за ливца-калупара, обука за израду патент-затварача, </w:t>
      </w:r>
      <w:r w:rsidR="00512186" w:rsidRPr="00510D1E">
        <w:rPr>
          <w:rFonts w:cs="Arial"/>
        </w:rPr>
        <w:t>ауто</w:t>
      </w:r>
      <w:r w:rsidR="00C81CAF" w:rsidRPr="00510D1E">
        <w:rPr>
          <w:rFonts w:cs="Arial"/>
        </w:rPr>
        <w:t>-</w:t>
      </w:r>
      <w:r w:rsidR="00512186" w:rsidRPr="00510D1E">
        <w:rPr>
          <w:rFonts w:cs="Arial"/>
        </w:rPr>
        <w:t>механичар</w:t>
      </w:r>
      <w:r w:rsidR="00C14BEA">
        <w:rPr>
          <w:rFonts w:cs="Arial"/>
          <w:lang w:val="sr-Cyrl-RS"/>
        </w:rPr>
        <w:t xml:space="preserve">, </w:t>
      </w:r>
      <w:r w:rsidR="00D06971" w:rsidRPr="00510D1E">
        <w:rPr>
          <w:rFonts w:cs="Arial"/>
        </w:rPr>
        <w:t>ауто</w:t>
      </w:r>
      <w:r w:rsidR="00C81CAF" w:rsidRPr="00510D1E">
        <w:rPr>
          <w:rFonts w:cs="Arial"/>
        </w:rPr>
        <w:t>-</w:t>
      </w:r>
      <w:r w:rsidR="00D06971" w:rsidRPr="00510D1E">
        <w:rPr>
          <w:rFonts w:cs="Arial"/>
        </w:rPr>
        <w:t>дијагностичар</w:t>
      </w:r>
      <w:r w:rsidR="00512186" w:rsidRPr="00510D1E">
        <w:rPr>
          <w:rFonts w:cs="Arial"/>
        </w:rPr>
        <w:t xml:space="preserve">, </w:t>
      </w:r>
      <w:r w:rsidRPr="00510D1E">
        <w:rPr>
          <w:rFonts w:cs="Arial"/>
        </w:rPr>
        <w:t xml:space="preserve">сервисирање електронских уређаја, </w:t>
      </w:r>
      <w:r w:rsidR="00E965B7" w:rsidRPr="00510D1E">
        <w:rPr>
          <w:rFonts w:cs="Arial"/>
          <w:lang w:val="sr-Cyrl-RS"/>
        </w:rPr>
        <w:t xml:space="preserve">обука за одржавање ЦНЦ машина у производњи, </w:t>
      </w:r>
      <w:r w:rsidR="00D525DF" w:rsidRPr="00510D1E">
        <w:rPr>
          <w:rFonts w:cs="Arial"/>
          <w:lang w:val="sr-Cyrl-RS"/>
        </w:rPr>
        <w:t xml:space="preserve">обука за алатничара за термообликовање, </w:t>
      </w:r>
      <w:r w:rsidR="00623BA3" w:rsidRPr="00510D1E">
        <w:rPr>
          <w:rFonts w:cs="Arial"/>
        </w:rPr>
        <w:t>козметичар,</w:t>
      </w:r>
      <w:r w:rsidR="00C81CAF" w:rsidRPr="00510D1E">
        <w:rPr>
          <w:rFonts w:cs="Arial"/>
        </w:rPr>
        <w:t xml:space="preserve"> </w:t>
      </w:r>
      <w:r w:rsidRPr="00510D1E">
        <w:rPr>
          <w:rFonts w:cs="Arial"/>
        </w:rPr>
        <w:t>месар, кувар</w:t>
      </w:r>
      <w:r w:rsidR="00A30D28">
        <w:rPr>
          <w:rFonts w:cs="Arial"/>
          <w:lang w:val="sr-Cyrl-RS"/>
        </w:rPr>
        <w:t xml:space="preserve">, </w:t>
      </w:r>
      <w:r w:rsidR="00A30D28">
        <w:rPr>
          <w:rFonts w:cs="Arial"/>
          <w:szCs w:val="22"/>
          <w:lang w:val="sr-Cyrl-RS" w:eastAsia="en-US"/>
        </w:rPr>
        <w:t>о</w:t>
      </w:r>
      <w:r w:rsidR="00A30D28" w:rsidRPr="00A30D28">
        <w:rPr>
          <w:rFonts w:cs="Arial"/>
          <w:szCs w:val="22"/>
          <w:lang w:val="en-US" w:eastAsia="en-US"/>
        </w:rPr>
        <w:t>бука за пиротехничара</w:t>
      </w:r>
      <w:r w:rsidR="00A30D28">
        <w:rPr>
          <w:rFonts w:cs="Arial"/>
          <w:szCs w:val="22"/>
          <w:lang w:val="sr-Cyrl-RS" w:eastAsia="en-US"/>
        </w:rPr>
        <w:t xml:space="preserve">, </w:t>
      </w:r>
      <w:r w:rsidR="00A30D28" w:rsidRPr="00A30D28">
        <w:rPr>
          <w:rFonts w:cs="Arial"/>
          <w:szCs w:val="22"/>
          <w:lang w:val="sr-Cyrl-RS" w:eastAsia="en-US"/>
        </w:rPr>
        <w:t>о</w:t>
      </w:r>
      <w:r w:rsidR="00A30D28" w:rsidRPr="00A30D28">
        <w:rPr>
          <w:rFonts w:cs="Arial"/>
          <w:szCs w:val="22"/>
          <w:lang w:val="en-US" w:eastAsia="en-US"/>
        </w:rPr>
        <w:t>бука за сниматеља тона</w:t>
      </w:r>
      <w:r w:rsidR="00A30D28" w:rsidRPr="00A30D28">
        <w:rPr>
          <w:rFonts w:cs="Arial"/>
          <w:szCs w:val="22"/>
          <w:lang w:val="sr-Cyrl-RS" w:eastAsia="en-US"/>
        </w:rPr>
        <w:t>, о</w:t>
      </w:r>
      <w:r w:rsidR="00A30D28">
        <w:rPr>
          <w:rFonts w:cs="Arial"/>
          <w:szCs w:val="22"/>
          <w:lang w:val="en-US" w:eastAsia="en-US"/>
        </w:rPr>
        <w:t xml:space="preserve">бука за </w:t>
      </w:r>
      <w:r w:rsidR="00A30D28" w:rsidRPr="00A30D28">
        <w:rPr>
          <w:rFonts w:cs="Arial"/>
          <w:szCs w:val="22"/>
          <w:lang w:val="en-US" w:eastAsia="en-US"/>
        </w:rPr>
        <w:t>камермана-сниматеља</w:t>
      </w:r>
      <w:r w:rsidR="00A30D28">
        <w:rPr>
          <w:rFonts w:cs="Arial"/>
          <w:szCs w:val="22"/>
          <w:lang w:val="sr-Cyrl-RS" w:eastAsia="en-US"/>
        </w:rPr>
        <w:t xml:space="preserve">, </w:t>
      </w:r>
      <w:r w:rsidR="00A30D28" w:rsidRPr="00A30D28">
        <w:rPr>
          <w:rFonts w:cs="Arial"/>
          <w:color w:val="000000"/>
          <w:szCs w:val="22"/>
          <w:lang w:val="sr-Cyrl-RS" w:eastAsia="en-US"/>
        </w:rPr>
        <w:t>о</w:t>
      </w:r>
      <w:r w:rsidR="00A30D28" w:rsidRPr="00A30D28">
        <w:rPr>
          <w:rFonts w:cs="Arial"/>
          <w:color w:val="000000"/>
          <w:szCs w:val="22"/>
          <w:lang w:val="en-US" w:eastAsia="en-US"/>
        </w:rPr>
        <w:t>бука за израду и монтажу алуминијумских и ПВЦ конструкција</w:t>
      </w:r>
      <w:r w:rsidR="00A30D28">
        <w:rPr>
          <w:rFonts w:cs="Arial"/>
          <w:color w:val="000000"/>
          <w:szCs w:val="22"/>
          <w:lang w:val="sr-Cyrl-RS" w:eastAsia="en-US"/>
        </w:rPr>
        <w:t xml:space="preserve">, </w:t>
      </w:r>
      <w:r w:rsidR="00A30D28" w:rsidRPr="00A30D28">
        <w:rPr>
          <w:rFonts w:cs="Arial"/>
          <w:color w:val="000000"/>
          <w:szCs w:val="22"/>
          <w:lang w:val="sr-Cyrl-RS" w:eastAsia="en-US"/>
        </w:rPr>
        <w:t>о</w:t>
      </w:r>
      <w:r w:rsidR="00A30D28" w:rsidRPr="00A30D28">
        <w:rPr>
          <w:rFonts w:cs="Arial"/>
          <w:color w:val="000000"/>
          <w:szCs w:val="22"/>
          <w:lang w:val="en-US" w:eastAsia="en-US"/>
        </w:rPr>
        <w:t>бука за производњу каблова за индустрију</w:t>
      </w:r>
      <w:r w:rsidR="00F153CA">
        <w:rPr>
          <w:rFonts w:cs="Arial"/>
          <w:color w:val="000000"/>
          <w:szCs w:val="22"/>
          <w:lang w:val="sr-Cyrl-RS" w:eastAsia="en-US"/>
        </w:rPr>
        <w:t xml:space="preserve">, </w:t>
      </w:r>
      <w:r w:rsidR="00F153CA" w:rsidRPr="00F153CA">
        <w:rPr>
          <w:rFonts w:cs="Arial"/>
          <w:color w:val="000000"/>
          <w:szCs w:val="22"/>
          <w:lang w:val="sr-Cyrl-RS" w:eastAsia="en-US"/>
        </w:rPr>
        <w:t>о</w:t>
      </w:r>
      <w:r w:rsidR="00F153CA" w:rsidRPr="00F153CA">
        <w:rPr>
          <w:rFonts w:cs="Arial"/>
          <w:color w:val="000000"/>
          <w:szCs w:val="22"/>
          <w:lang w:val="en-US" w:eastAsia="en-US"/>
        </w:rPr>
        <w:t>бука за виклера</w:t>
      </w:r>
      <w:r w:rsidR="004255BA">
        <w:rPr>
          <w:rFonts w:cs="Arial"/>
          <w:color w:val="000000"/>
          <w:szCs w:val="22"/>
          <w:lang w:val="sr-Cyrl-RS" w:eastAsia="en-US"/>
        </w:rPr>
        <w:t xml:space="preserve">, </w:t>
      </w:r>
      <w:r w:rsidR="004255BA" w:rsidRPr="004255BA">
        <w:rPr>
          <w:rFonts w:cs="Arial"/>
          <w:color w:val="000000"/>
          <w:szCs w:val="22"/>
          <w:lang w:val="sr-Cyrl-RS" w:eastAsia="en-US"/>
        </w:rPr>
        <w:t>о</w:t>
      </w:r>
      <w:r w:rsidR="004255BA" w:rsidRPr="004255BA">
        <w:rPr>
          <w:rFonts w:cs="Arial"/>
          <w:color w:val="000000"/>
          <w:szCs w:val="22"/>
          <w:lang w:val="en-US" w:eastAsia="en-US"/>
        </w:rPr>
        <w:t>бука за рукова</w:t>
      </w:r>
      <w:r w:rsidR="004255BA">
        <w:rPr>
          <w:rFonts w:cs="Arial"/>
          <w:color w:val="000000"/>
          <w:szCs w:val="22"/>
          <w:lang w:val="en-US" w:eastAsia="en-US"/>
        </w:rPr>
        <w:t>ње уређајима за прераду полимера</w:t>
      </w:r>
      <w:r w:rsidR="00B95AC5">
        <w:rPr>
          <w:rFonts w:cs="Arial"/>
          <w:color w:val="000000"/>
          <w:szCs w:val="22"/>
          <w:lang w:val="sr-Cyrl-RS" w:eastAsia="en-US"/>
        </w:rPr>
        <w:t xml:space="preserve">, </w:t>
      </w:r>
      <w:r w:rsidR="00B95AC5" w:rsidRPr="00B95AC5">
        <w:rPr>
          <w:rFonts w:cs="Arial"/>
          <w:color w:val="000000"/>
          <w:szCs w:val="22"/>
          <w:lang w:val="sr-Cyrl-RS" w:eastAsia="en-US"/>
        </w:rPr>
        <w:t>о</w:t>
      </w:r>
      <w:r w:rsidR="00B95AC5" w:rsidRPr="00B95AC5">
        <w:rPr>
          <w:rFonts w:cs="Arial"/>
          <w:color w:val="000000"/>
          <w:szCs w:val="22"/>
          <w:lang w:val="en-US" w:eastAsia="en-US"/>
        </w:rPr>
        <w:t>бука за графичког дизајнера</w:t>
      </w:r>
      <w:r w:rsidR="00682C3E">
        <w:rPr>
          <w:rFonts w:cs="Arial"/>
          <w:color w:val="000000"/>
          <w:szCs w:val="22"/>
          <w:lang w:val="sr-Cyrl-RS" w:eastAsia="en-US"/>
        </w:rPr>
        <w:t xml:space="preserve">, </w:t>
      </w:r>
      <w:r w:rsidR="00682C3E" w:rsidRPr="00682C3E">
        <w:rPr>
          <w:rFonts w:cs="Arial"/>
          <w:color w:val="000000"/>
          <w:szCs w:val="22"/>
          <w:lang w:val="sr-Cyrl-RS" w:eastAsia="en-US"/>
        </w:rPr>
        <w:t>о</w:t>
      </w:r>
      <w:r w:rsidR="00682C3E" w:rsidRPr="00682C3E">
        <w:rPr>
          <w:rFonts w:cs="Arial"/>
          <w:color w:val="000000"/>
          <w:szCs w:val="22"/>
          <w:lang w:val="en-US" w:eastAsia="en-US"/>
        </w:rPr>
        <w:t>бука за оператера на ЦНЦ машинама</w:t>
      </w:r>
      <w:r w:rsidR="00C14BEA">
        <w:rPr>
          <w:rFonts w:cs="Arial"/>
          <w:color w:val="000000"/>
          <w:szCs w:val="22"/>
          <w:lang w:val="sr-Cyrl-RS" w:eastAsia="en-US"/>
        </w:rPr>
        <w:t>,</w:t>
      </w:r>
      <w:r w:rsidR="0098100E">
        <w:rPr>
          <w:rFonts w:cs="Arial"/>
          <w:color w:val="000000"/>
          <w:szCs w:val="22"/>
          <w:lang w:val="sr-Cyrl-RS" w:eastAsia="en-US"/>
        </w:rPr>
        <w:t xml:space="preserve"> </w:t>
      </w:r>
      <w:r w:rsidR="0098100E" w:rsidRPr="00510D1E">
        <w:rPr>
          <w:rFonts w:cs="Arial"/>
        </w:rPr>
        <w:t xml:space="preserve">обука за </w:t>
      </w:r>
      <w:r w:rsidR="0098100E">
        <w:rPr>
          <w:rFonts w:cs="Arial"/>
          <w:lang w:val="sr-Cyrl-RS"/>
        </w:rPr>
        <w:t>бравара-</w:t>
      </w:r>
      <w:r w:rsidR="0098100E" w:rsidRPr="00510D1E">
        <w:rPr>
          <w:rFonts w:cs="Arial"/>
        </w:rPr>
        <w:t>заваривача</w:t>
      </w:r>
      <w:r w:rsidR="0098100E">
        <w:rPr>
          <w:rFonts w:cs="Arial"/>
          <w:lang w:val="sr-Cyrl-RS"/>
        </w:rPr>
        <w:t xml:space="preserve">, </w:t>
      </w:r>
      <w:r w:rsidR="0098100E" w:rsidRPr="00510D1E">
        <w:rPr>
          <w:rFonts w:cs="Arial"/>
        </w:rPr>
        <w:t xml:space="preserve">обука за </w:t>
      </w:r>
      <w:r w:rsidR="0098100E">
        <w:rPr>
          <w:rFonts w:cs="Arial"/>
          <w:lang w:val="sr-Cyrl-RS"/>
        </w:rPr>
        <w:t>пластичара</w:t>
      </w:r>
      <w:r w:rsidR="00760928">
        <w:rPr>
          <w:rFonts w:cs="Arial"/>
          <w:lang w:val="sr-Cyrl-RS"/>
        </w:rPr>
        <w:t xml:space="preserve">, </w:t>
      </w:r>
      <w:r w:rsidR="00760928">
        <w:rPr>
          <w:rFonts w:cs="Arial"/>
          <w:szCs w:val="22"/>
          <w:lang w:val="sr-Cyrl-RS" w:eastAsia="en-US"/>
        </w:rPr>
        <w:t>о</w:t>
      </w:r>
      <w:r w:rsidR="00760928" w:rsidRPr="00760928">
        <w:rPr>
          <w:rFonts w:cs="Arial"/>
          <w:szCs w:val="22"/>
          <w:lang w:val="en-US" w:eastAsia="en-US"/>
        </w:rPr>
        <w:t>бука за руковаоца ланчане секачице камена</w:t>
      </w:r>
      <w:r w:rsidR="00760928">
        <w:rPr>
          <w:rFonts w:cs="Arial"/>
          <w:szCs w:val="22"/>
          <w:lang w:val="sr-Cyrl-RS" w:eastAsia="en-US"/>
        </w:rPr>
        <w:t>, обука за прераду камена</w:t>
      </w:r>
      <w:r w:rsidR="0000659E">
        <w:rPr>
          <w:rFonts w:cs="Arial"/>
          <w:szCs w:val="22"/>
          <w:lang w:val="sr-Cyrl-RS" w:eastAsia="en-US"/>
        </w:rPr>
        <w:t xml:space="preserve">, </w:t>
      </w:r>
      <w:r w:rsidR="0000659E" w:rsidRPr="0000659E">
        <w:rPr>
          <w:rFonts w:cs="Arial"/>
          <w:szCs w:val="22"/>
          <w:lang w:val="sr-Cyrl-RS" w:eastAsia="en-US"/>
        </w:rPr>
        <w:t>о</w:t>
      </w:r>
      <w:r w:rsidR="0000659E" w:rsidRPr="0000659E">
        <w:rPr>
          <w:rFonts w:cs="Arial"/>
          <w:szCs w:val="22"/>
          <w:lang w:val="en-US" w:eastAsia="en-US"/>
        </w:rPr>
        <w:t>бука за машинско одржавање постројења и опреме</w:t>
      </w:r>
      <w:r w:rsidR="0000659E" w:rsidRPr="0000659E">
        <w:rPr>
          <w:rFonts w:cs="Arial"/>
          <w:szCs w:val="22"/>
          <w:lang w:val="sr-Cyrl-RS" w:eastAsia="en-US"/>
        </w:rPr>
        <w:t xml:space="preserve">, </w:t>
      </w:r>
      <w:r w:rsidR="0000659E">
        <w:rPr>
          <w:rFonts w:cs="Arial"/>
          <w:szCs w:val="22"/>
          <w:lang w:val="en-US" w:eastAsia="en-US"/>
        </w:rPr>
        <w:t>о</w:t>
      </w:r>
      <w:r w:rsidR="0000659E" w:rsidRPr="0000659E">
        <w:rPr>
          <w:rFonts w:cs="Arial"/>
          <w:szCs w:val="22"/>
          <w:lang w:val="en-US" w:eastAsia="en-US"/>
        </w:rPr>
        <w:t>бука за производњу, монтажу и контролу електронских склопова</w:t>
      </w:r>
      <w:r w:rsidR="0000659E">
        <w:rPr>
          <w:rFonts w:cs="Arial"/>
          <w:szCs w:val="22"/>
          <w:lang w:val="sr-Cyrl-RS" w:eastAsia="en-US"/>
        </w:rPr>
        <w:t>...</w:t>
      </w:r>
    </w:p>
    <w:p w:rsidR="00E965E7" w:rsidRDefault="00E965E7" w:rsidP="006F032D">
      <w:pPr>
        <w:jc w:val="right"/>
        <w:rPr>
          <w:lang w:val="sr-Cyrl-RS"/>
        </w:rPr>
      </w:pPr>
    </w:p>
    <w:p w:rsidR="00E965E7" w:rsidRDefault="00E965E7" w:rsidP="006F032D">
      <w:pPr>
        <w:jc w:val="right"/>
        <w:rPr>
          <w:lang w:val="sr-Cyrl-RS"/>
        </w:rPr>
      </w:pPr>
      <w:bookmarkStart w:id="0" w:name="_GoBack"/>
      <w:bookmarkEnd w:id="0"/>
    </w:p>
    <w:p w:rsidR="006D724A" w:rsidRDefault="006D724A" w:rsidP="00CC6EEF">
      <w:pPr>
        <w:jc w:val="both"/>
        <w:rPr>
          <w:lang w:val="sr-Cyrl-RS"/>
        </w:rPr>
      </w:pPr>
    </w:p>
    <w:sectPr w:rsidR="006D724A" w:rsidSect="00F205A1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03" w:rsidRDefault="00245003" w:rsidP="009459CB">
      <w:pPr>
        <w:spacing w:before="0"/>
      </w:pPr>
      <w:r>
        <w:separator/>
      </w:r>
    </w:p>
  </w:endnote>
  <w:endnote w:type="continuationSeparator" w:id="0">
    <w:p w:rsidR="00245003" w:rsidRDefault="00245003" w:rsidP="009459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03" w:rsidRDefault="00245003" w:rsidP="009459CB">
      <w:pPr>
        <w:spacing w:before="0"/>
      </w:pPr>
      <w:r>
        <w:separator/>
      </w:r>
    </w:p>
  </w:footnote>
  <w:footnote w:type="continuationSeparator" w:id="0">
    <w:p w:rsidR="00245003" w:rsidRDefault="00245003" w:rsidP="009459C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6DF8"/>
    <w:multiLevelType w:val="hybridMultilevel"/>
    <w:tmpl w:val="D58E39EE"/>
    <w:lvl w:ilvl="0" w:tplc="BA421250">
      <w:numFmt w:val="bullet"/>
      <w:lvlText w:val="-"/>
      <w:lvlJc w:val="left"/>
      <w:pPr>
        <w:ind w:left="17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" w15:restartNumberingAfterBreak="0">
    <w:nsid w:val="16795F60"/>
    <w:multiLevelType w:val="hybridMultilevel"/>
    <w:tmpl w:val="669E4452"/>
    <w:lvl w:ilvl="0" w:tplc="158CE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B14B4"/>
    <w:multiLevelType w:val="hybridMultilevel"/>
    <w:tmpl w:val="D4AED95C"/>
    <w:lvl w:ilvl="0" w:tplc="158CE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1F98"/>
    <w:multiLevelType w:val="hybridMultilevel"/>
    <w:tmpl w:val="0BB47034"/>
    <w:lvl w:ilvl="0" w:tplc="341C6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4FAC"/>
    <w:multiLevelType w:val="hybridMultilevel"/>
    <w:tmpl w:val="1058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E36EC"/>
    <w:multiLevelType w:val="hybridMultilevel"/>
    <w:tmpl w:val="D69CDA6E"/>
    <w:lvl w:ilvl="0" w:tplc="C0A40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833CE"/>
    <w:multiLevelType w:val="hybridMultilevel"/>
    <w:tmpl w:val="2C2616B6"/>
    <w:lvl w:ilvl="0" w:tplc="158CE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C2D13"/>
    <w:multiLevelType w:val="hybridMultilevel"/>
    <w:tmpl w:val="0044A2A4"/>
    <w:lvl w:ilvl="0" w:tplc="158CE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2D"/>
    <w:rsid w:val="0000659E"/>
    <w:rsid w:val="00006E8F"/>
    <w:rsid w:val="0003428B"/>
    <w:rsid w:val="00034C02"/>
    <w:rsid w:val="00037292"/>
    <w:rsid w:val="00040869"/>
    <w:rsid w:val="000575FE"/>
    <w:rsid w:val="000919E7"/>
    <w:rsid w:val="000A22F1"/>
    <w:rsid w:val="000C5334"/>
    <w:rsid w:val="00151A39"/>
    <w:rsid w:val="00182F90"/>
    <w:rsid w:val="001A4B44"/>
    <w:rsid w:val="001B58FE"/>
    <w:rsid w:val="001D279E"/>
    <w:rsid w:val="001F2087"/>
    <w:rsid w:val="002063B4"/>
    <w:rsid w:val="00221DB7"/>
    <w:rsid w:val="00245003"/>
    <w:rsid w:val="0025016A"/>
    <w:rsid w:val="002A556F"/>
    <w:rsid w:val="002E2E7B"/>
    <w:rsid w:val="0031084E"/>
    <w:rsid w:val="00344AB1"/>
    <w:rsid w:val="00367C30"/>
    <w:rsid w:val="003A1AF3"/>
    <w:rsid w:val="003A31D6"/>
    <w:rsid w:val="003B2ED5"/>
    <w:rsid w:val="003C6CE6"/>
    <w:rsid w:val="004255BA"/>
    <w:rsid w:val="004378E6"/>
    <w:rsid w:val="00441A6E"/>
    <w:rsid w:val="00443E5E"/>
    <w:rsid w:val="00445127"/>
    <w:rsid w:val="004E5B6C"/>
    <w:rsid w:val="004E7D13"/>
    <w:rsid w:val="00510D1E"/>
    <w:rsid w:val="00512186"/>
    <w:rsid w:val="005500E0"/>
    <w:rsid w:val="00593B8E"/>
    <w:rsid w:val="005B1A22"/>
    <w:rsid w:val="005B4F26"/>
    <w:rsid w:val="005E095B"/>
    <w:rsid w:val="005E4A7E"/>
    <w:rsid w:val="005F3C3B"/>
    <w:rsid w:val="005F774D"/>
    <w:rsid w:val="00623BA3"/>
    <w:rsid w:val="0064406C"/>
    <w:rsid w:val="00682C3E"/>
    <w:rsid w:val="006A6CA2"/>
    <w:rsid w:val="006B197B"/>
    <w:rsid w:val="006D4454"/>
    <w:rsid w:val="006D724A"/>
    <w:rsid w:val="006F032D"/>
    <w:rsid w:val="00723DFC"/>
    <w:rsid w:val="007325D1"/>
    <w:rsid w:val="007351F2"/>
    <w:rsid w:val="00742377"/>
    <w:rsid w:val="00753977"/>
    <w:rsid w:val="00754E96"/>
    <w:rsid w:val="00760928"/>
    <w:rsid w:val="007628D8"/>
    <w:rsid w:val="00782656"/>
    <w:rsid w:val="00786F54"/>
    <w:rsid w:val="00795304"/>
    <w:rsid w:val="007A7B44"/>
    <w:rsid w:val="007C1753"/>
    <w:rsid w:val="00817EA0"/>
    <w:rsid w:val="008278A0"/>
    <w:rsid w:val="00894B7F"/>
    <w:rsid w:val="008A0722"/>
    <w:rsid w:val="008A4F3A"/>
    <w:rsid w:val="008F203F"/>
    <w:rsid w:val="008F78DF"/>
    <w:rsid w:val="00902C16"/>
    <w:rsid w:val="009146E7"/>
    <w:rsid w:val="00937820"/>
    <w:rsid w:val="009459CB"/>
    <w:rsid w:val="00956AE6"/>
    <w:rsid w:val="00975C3E"/>
    <w:rsid w:val="0098100E"/>
    <w:rsid w:val="00984F66"/>
    <w:rsid w:val="009E5CA1"/>
    <w:rsid w:val="00A15F88"/>
    <w:rsid w:val="00A17E7C"/>
    <w:rsid w:val="00A30D28"/>
    <w:rsid w:val="00A55DE5"/>
    <w:rsid w:val="00A61089"/>
    <w:rsid w:val="00A77BE1"/>
    <w:rsid w:val="00A862F1"/>
    <w:rsid w:val="00AC02AA"/>
    <w:rsid w:val="00AD3F7C"/>
    <w:rsid w:val="00AE0384"/>
    <w:rsid w:val="00B46DF5"/>
    <w:rsid w:val="00B720AA"/>
    <w:rsid w:val="00B94F77"/>
    <w:rsid w:val="00B95AC5"/>
    <w:rsid w:val="00BA4971"/>
    <w:rsid w:val="00BB6921"/>
    <w:rsid w:val="00BC36BB"/>
    <w:rsid w:val="00BD364D"/>
    <w:rsid w:val="00C14BEA"/>
    <w:rsid w:val="00C5332B"/>
    <w:rsid w:val="00C706EB"/>
    <w:rsid w:val="00C81CAF"/>
    <w:rsid w:val="00C835D6"/>
    <w:rsid w:val="00C90BE5"/>
    <w:rsid w:val="00CC653B"/>
    <w:rsid w:val="00CC6EEF"/>
    <w:rsid w:val="00CF49FC"/>
    <w:rsid w:val="00CF57BE"/>
    <w:rsid w:val="00D06971"/>
    <w:rsid w:val="00D079BC"/>
    <w:rsid w:val="00D1561A"/>
    <w:rsid w:val="00D525DF"/>
    <w:rsid w:val="00D96BC5"/>
    <w:rsid w:val="00D97534"/>
    <w:rsid w:val="00D97C35"/>
    <w:rsid w:val="00DA0CDD"/>
    <w:rsid w:val="00DD1ECD"/>
    <w:rsid w:val="00DD77A4"/>
    <w:rsid w:val="00E1200E"/>
    <w:rsid w:val="00E34660"/>
    <w:rsid w:val="00E86D35"/>
    <w:rsid w:val="00E965B7"/>
    <w:rsid w:val="00E965E7"/>
    <w:rsid w:val="00EE34C4"/>
    <w:rsid w:val="00EF346F"/>
    <w:rsid w:val="00EF7663"/>
    <w:rsid w:val="00F037F7"/>
    <w:rsid w:val="00F153CA"/>
    <w:rsid w:val="00F219E9"/>
    <w:rsid w:val="00F236FE"/>
    <w:rsid w:val="00F52634"/>
    <w:rsid w:val="00F60B16"/>
    <w:rsid w:val="00F64599"/>
    <w:rsid w:val="00FA6297"/>
    <w:rsid w:val="00F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D6808-ED29-4AF8-AE92-2BA2E235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2D"/>
    <w:pPr>
      <w:spacing w:before="60" w:after="0" w:line="240" w:lineRule="auto"/>
      <w:jc w:val="center"/>
    </w:pPr>
    <w:rPr>
      <w:rFonts w:ascii="Arial" w:eastAsia="Times New Roman" w:hAnsi="Arial" w:cs="Times New Roman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032D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sr-Cyrl-RS" w:eastAsia="en-US"/>
    </w:rPr>
  </w:style>
  <w:style w:type="character" w:customStyle="1" w:styleId="ListParagraphChar">
    <w:name w:val="List Paragraph Char"/>
    <w:link w:val="ListParagraph"/>
    <w:uiPriority w:val="34"/>
    <w:locked/>
    <w:rsid w:val="006F032D"/>
    <w:rPr>
      <w:rFonts w:ascii="Calibri" w:eastAsia="Calibri" w:hAnsi="Calibri" w:cs="Times New Roman"/>
      <w:lang w:val="sr-Cyrl-RS"/>
    </w:rPr>
  </w:style>
  <w:style w:type="table" w:styleId="TableGrid">
    <w:name w:val="Table Grid"/>
    <w:basedOn w:val="TableNormal"/>
    <w:uiPriority w:val="59"/>
    <w:rsid w:val="006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32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2D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9459CB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459CB"/>
    <w:rPr>
      <w:rFonts w:ascii="Arial" w:eastAsia="Times New Roman" w:hAnsi="Arial" w:cs="Times New Roman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9459CB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459CB"/>
    <w:rPr>
      <w:rFonts w:ascii="Arial" w:eastAsia="Times New Roman" w:hAnsi="Arial" w:cs="Times New Roman"/>
      <w:szCs w:val="24"/>
      <w:lang w:val="sr-Cyrl-CS" w:eastAsia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D9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BC5"/>
    <w:rPr>
      <w:rFonts w:ascii="Arial" w:eastAsia="Times New Roman" w:hAnsi="Arial" w:cs="Times New Roman"/>
      <w:sz w:val="20"/>
      <w:szCs w:val="20"/>
      <w:lang w:val="sr-Cyrl-CS" w:eastAsia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BC5"/>
    <w:rPr>
      <w:rFonts w:ascii="Arial" w:eastAsia="Times New Roman" w:hAnsi="Arial" w:cs="Times New Roman"/>
      <w:b/>
      <w:bCs/>
      <w:sz w:val="20"/>
      <w:szCs w:val="20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9C244-01BE-4176-9B8D-ACDD1205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Ilić</dc:creator>
  <cp:lastModifiedBy>Ilija Knežević</cp:lastModifiedBy>
  <cp:revision>11</cp:revision>
  <cp:lastPrinted>2017-01-26T08:26:00Z</cp:lastPrinted>
  <dcterms:created xsi:type="dcterms:W3CDTF">2018-01-10T07:28:00Z</dcterms:created>
  <dcterms:modified xsi:type="dcterms:W3CDTF">2019-02-20T13:38:00Z</dcterms:modified>
</cp:coreProperties>
</file>